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F373" w14:textId="77777777" w:rsidR="00D52C47" w:rsidRDefault="00D52C47">
      <w:pPr>
        <w:rPr>
          <w:rFonts w:hint="eastAsia"/>
        </w:rPr>
      </w:pPr>
    </w:p>
    <w:p w14:paraId="27F2E295" w14:textId="77777777" w:rsidR="00D52C47" w:rsidRDefault="00D52C47">
      <w:pPr>
        <w:rPr>
          <w:rFonts w:hint="eastAsia"/>
        </w:rPr>
      </w:pPr>
      <w:r>
        <w:rPr>
          <w:rFonts w:hint="eastAsia"/>
        </w:rPr>
        <w:t>制定的拼音</w:t>
      </w:r>
    </w:p>
    <w:p w14:paraId="7C574536" w14:textId="77777777" w:rsidR="00D52C47" w:rsidRDefault="00D52C47">
      <w:pPr>
        <w:rPr>
          <w:rFonts w:hint="eastAsia"/>
        </w:rPr>
      </w:pPr>
      <w:r>
        <w:rPr>
          <w:rFonts w:hint="eastAsia"/>
        </w:rPr>
        <w:t>“制定”的拼音是“zhì dìng”。在汉语中，“制定”通常指的是为了达到特定目标或解决某个问题，而精心设计和安排相关计划、策略、规则等的过程。这一词汇广泛应用于政府政策、企业战略规划以及个人生活中的各种计划与安排。</w:t>
      </w:r>
    </w:p>
    <w:p w14:paraId="1AFB25F4" w14:textId="77777777" w:rsidR="00D52C47" w:rsidRDefault="00D52C47">
      <w:pPr>
        <w:rPr>
          <w:rFonts w:hint="eastAsia"/>
        </w:rPr>
      </w:pPr>
    </w:p>
    <w:p w14:paraId="04A9425F" w14:textId="77777777" w:rsidR="00D52C47" w:rsidRDefault="00D52C47">
      <w:pPr>
        <w:rPr>
          <w:rFonts w:hint="eastAsia"/>
        </w:rPr>
      </w:pPr>
    </w:p>
    <w:p w14:paraId="4ECF8F32" w14:textId="77777777" w:rsidR="00D52C47" w:rsidRDefault="00D52C47">
      <w:pPr>
        <w:rPr>
          <w:rFonts w:hint="eastAsia"/>
        </w:rPr>
      </w:pPr>
      <w:r>
        <w:rPr>
          <w:rFonts w:hint="eastAsia"/>
        </w:rPr>
        <w:t>制定的重要性</w:t>
      </w:r>
    </w:p>
    <w:p w14:paraId="45C8EE80" w14:textId="77777777" w:rsidR="00D52C47" w:rsidRDefault="00D52C47">
      <w:pPr>
        <w:rPr>
          <w:rFonts w:hint="eastAsia"/>
        </w:rPr>
      </w:pPr>
      <w:r>
        <w:rPr>
          <w:rFonts w:hint="eastAsia"/>
        </w:rPr>
        <w:t>无论是国家层面的大政方针，还是日常生活中的小事安排，“制定”都扮演着不可或缺的角色。通过有效的制定过程，可以确保行动具有方向性和系统性，有助于资源的有效利用，并提高达成目标的可能性。例如，在企业管理中，良好的战略制定能够帮助企业应对市场竞争，实现持续发展。</w:t>
      </w:r>
    </w:p>
    <w:p w14:paraId="6AD02800" w14:textId="77777777" w:rsidR="00D52C47" w:rsidRDefault="00D52C47">
      <w:pPr>
        <w:rPr>
          <w:rFonts w:hint="eastAsia"/>
        </w:rPr>
      </w:pPr>
    </w:p>
    <w:p w14:paraId="3D5260D5" w14:textId="77777777" w:rsidR="00D52C47" w:rsidRDefault="00D52C47">
      <w:pPr>
        <w:rPr>
          <w:rFonts w:hint="eastAsia"/>
        </w:rPr>
      </w:pPr>
    </w:p>
    <w:p w14:paraId="33C5A24E" w14:textId="77777777" w:rsidR="00D52C47" w:rsidRDefault="00D52C47">
      <w:pPr>
        <w:rPr>
          <w:rFonts w:hint="eastAsia"/>
        </w:rPr>
      </w:pPr>
      <w:r>
        <w:rPr>
          <w:rFonts w:hint="eastAsia"/>
        </w:rPr>
        <w:t>如何进行有效制定</w:t>
      </w:r>
    </w:p>
    <w:p w14:paraId="02431AEA" w14:textId="77777777" w:rsidR="00D52C47" w:rsidRDefault="00D52C47">
      <w:pPr>
        <w:rPr>
          <w:rFonts w:hint="eastAsia"/>
        </w:rPr>
      </w:pPr>
      <w:r>
        <w:rPr>
          <w:rFonts w:hint="eastAsia"/>
        </w:rPr>
        <w:t>进行有效的制定需要考虑多方面因素。明确目标至关重要，只有清楚了解想要达到的目标，才能有针对性地制定相应的计划。充分收集信息也是关键步骤之一，这包括市场调查、数据分析等，以便更好地理解环境条件。还需考虑到实施过程中可能遇到的问题及解决方案，确保计划既实际又灵活。</w:t>
      </w:r>
    </w:p>
    <w:p w14:paraId="4975E497" w14:textId="77777777" w:rsidR="00D52C47" w:rsidRDefault="00D52C47">
      <w:pPr>
        <w:rPr>
          <w:rFonts w:hint="eastAsia"/>
        </w:rPr>
      </w:pPr>
    </w:p>
    <w:p w14:paraId="10CDF486" w14:textId="77777777" w:rsidR="00D52C47" w:rsidRDefault="00D52C47">
      <w:pPr>
        <w:rPr>
          <w:rFonts w:hint="eastAsia"/>
        </w:rPr>
      </w:pPr>
    </w:p>
    <w:p w14:paraId="21BFE6F6" w14:textId="77777777" w:rsidR="00D52C47" w:rsidRDefault="00D52C47">
      <w:pPr>
        <w:rPr>
          <w:rFonts w:hint="eastAsia"/>
        </w:rPr>
      </w:pPr>
      <w:r>
        <w:rPr>
          <w:rFonts w:hint="eastAsia"/>
        </w:rPr>
        <w:t>制定的应用场景</w:t>
      </w:r>
    </w:p>
    <w:p w14:paraId="6A6CFD9F" w14:textId="77777777" w:rsidR="00D52C47" w:rsidRDefault="00D52C47">
      <w:pPr>
        <w:rPr>
          <w:rFonts w:hint="eastAsia"/>
        </w:rPr>
      </w:pPr>
      <w:r>
        <w:rPr>
          <w:rFonts w:hint="eastAsia"/>
        </w:rPr>
        <w:t>从宏观到微观，制定适用于各个层次。在国际关系中，各国之间签订条约时需要经过详细的协商和制定过程；在教育领域，学校会根据学生的特点和需求来制定教学计划；对于个人而言，无论是职业发展规划还是健康管理计划，也都离不开科学合理的制定。</w:t>
      </w:r>
    </w:p>
    <w:p w14:paraId="37F844A3" w14:textId="77777777" w:rsidR="00D52C47" w:rsidRDefault="00D52C47">
      <w:pPr>
        <w:rPr>
          <w:rFonts w:hint="eastAsia"/>
        </w:rPr>
      </w:pPr>
    </w:p>
    <w:p w14:paraId="7667EF39" w14:textId="77777777" w:rsidR="00D52C47" w:rsidRDefault="00D52C47">
      <w:pPr>
        <w:rPr>
          <w:rFonts w:hint="eastAsia"/>
        </w:rPr>
      </w:pPr>
    </w:p>
    <w:p w14:paraId="2784114B" w14:textId="77777777" w:rsidR="00D52C47" w:rsidRDefault="00D52C47">
      <w:pPr>
        <w:rPr>
          <w:rFonts w:hint="eastAsia"/>
        </w:rPr>
      </w:pPr>
      <w:r>
        <w:rPr>
          <w:rFonts w:hint="eastAsia"/>
        </w:rPr>
        <w:t>最后的总结</w:t>
      </w:r>
    </w:p>
    <w:p w14:paraId="3706B063" w14:textId="77777777" w:rsidR="00D52C47" w:rsidRDefault="00D52C47">
      <w:pPr>
        <w:rPr>
          <w:rFonts w:hint="eastAsia"/>
        </w:rPr>
      </w:pPr>
      <w:r>
        <w:rPr>
          <w:rFonts w:hint="eastAsia"/>
        </w:rPr>
        <w:t>“制定”作为一项基础性的活动，在现代社会的各个方面发挥着重要作用。它不仅帮助我们更加有序地推进工作，还能够促进资源的最佳配置，提高效率和效果。因此，掌握有效的制定方法，对每个人来说都是至关重要的技能。</w:t>
      </w:r>
    </w:p>
    <w:p w14:paraId="04E5CDB1" w14:textId="77777777" w:rsidR="00D52C47" w:rsidRDefault="00D52C47">
      <w:pPr>
        <w:rPr>
          <w:rFonts w:hint="eastAsia"/>
        </w:rPr>
      </w:pPr>
    </w:p>
    <w:p w14:paraId="3F8A63C0" w14:textId="77777777" w:rsidR="00D52C47" w:rsidRDefault="00D52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AFCE7" w14:textId="7F10B8B1" w:rsidR="00045CA7" w:rsidRDefault="00045CA7"/>
    <w:sectPr w:rsidR="0004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A7"/>
    <w:rsid w:val="00045CA7"/>
    <w:rsid w:val="00B34D22"/>
    <w:rsid w:val="00D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702A-CC30-49AA-90E8-13FC14F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