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3E49E" w14:textId="77777777" w:rsidR="002C76CC" w:rsidRDefault="002C76CC">
      <w:pPr>
        <w:rPr>
          <w:rFonts w:hint="eastAsia"/>
        </w:rPr>
      </w:pPr>
      <w:r>
        <w:rPr>
          <w:rFonts w:hint="eastAsia"/>
        </w:rPr>
        <w:t>凇的拼音怎么拼写</w:t>
      </w:r>
    </w:p>
    <w:p w14:paraId="00DF5394" w14:textId="77777777" w:rsidR="002C76CC" w:rsidRDefault="002C76CC">
      <w:pPr>
        <w:rPr>
          <w:rFonts w:hint="eastAsia"/>
        </w:rPr>
      </w:pPr>
      <w:r>
        <w:rPr>
          <w:rFonts w:hint="eastAsia"/>
        </w:rPr>
        <w:t>凇，这个字对于许多人来说可能并不常见，但它却拥有着独特的魅力和意义。我们要了解“凇”这个汉字的基本信息。它属于比较少见的汉字之一，主要用来描述一种自然现象，即空气中的水汽直接凝华或水汽在物体上先液化成水再冻结成冰的现象，通常发生在寒冷的季节里树枝或其他物体上。</w:t>
      </w:r>
    </w:p>
    <w:p w14:paraId="221FF4AE" w14:textId="77777777" w:rsidR="002C76CC" w:rsidRDefault="002C76CC">
      <w:pPr>
        <w:rPr>
          <w:rFonts w:hint="eastAsia"/>
        </w:rPr>
      </w:pPr>
    </w:p>
    <w:p w14:paraId="2A24A94B" w14:textId="77777777" w:rsidR="002C76CC" w:rsidRDefault="002C76CC">
      <w:pPr>
        <w:rPr>
          <w:rFonts w:hint="eastAsia"/>
        </w:rPr>
      </w:pPr>
      <w:r>
        <w:rPr>
          <w:rFonts w:hint="eastAsia"/>
        </w:rPr>
        <w:t>拼音解析</w:t>
      </w:r>
    </w:p>
    <w:p w14:paraId="076A3709" w14:textId="77777777" w:rsidR="002C76CC" w:rsidRDefault="002C76CC">
      <w:pPr>
        <w:rPr>
          <w:rFonts w:hint="eastAsia"/>
        </w:rPr>
      </w:pPr>
      <w:r>
        <w:rPr>
          <w:rFonts w:hint="eastAsia"/>
        </w:rPr>
        <w:t>关于“凇”的拼音，正确的拼写方式是shuāng，这里的错误已纠正，正确拼音应为sōng。根据汉语拼音方案，“松”、“凇”等字都属于同一个音节，但由于它们所表示的意义完全不同，因此在使用时需要特别注意。其中声母为“s”，韵母为“ong”，声调则是第一声，即阴平声。学习汉字的发音不仅有助于我们准确地读出这些字，也能帮助我们更好地理解中国文化的博大精深。</w:t>
      </w:r>
    </w:p>
    <w:p w14:paraId="4A14C72E" w14:textId="77777777" w:rsidR="002C76CC" w:rsidRDefault="002C76CC">
      <w:pPr>
        <w:rPr>
          <w:rFonts w:hint="eastAsia"/>
        </w:rPr>
      </w:pPr>
    </w:p>
    <w:p w14:paraId="5B0AA8E4" w14:textId="77777777" w:rsidR="002C76CC" w:rsidRDefault="002C76CC">
      <w:pPr>
        <w:rPr>
          <w:rFonts w:hint="eastAsia"/>
        </w:rPr>
      </w:pPr>
      <w:r>
        <w:rPr>
          <w:rFonts w:hint="eastAsia"/>
        </w:rPr>
        <w:t>凇的形成与特征</w:t>
      </w:r>
    </w:p>
    <w:p w14:paraId="2A40EAE0" w14:textId="77777777" w:rsidR="002C76CC" w:rsidRDefault="002C76CC">
      <w:pPr>
        <w:rPr>
          <w:rFonts w:hint="eastAsia"/>
        </w:rPr>
      </w:pPr>
      <w:r>
        <w:rPr>
          <w:rFonts w:hint="eastAsia"/>
        </w:rPr>
        <w:t>凇是一种美丽而神秘的自然景观，通常出现在气温骤降至冰点以下时。当空气中含有足够的水蒸气，并遇到温度低于0摄氏度的物体表面时，就会发生凝华作用，从而形成凇。这种现象多见于北方寒冷地区的冬季，尤其是在树木、电线杆等垂直表面上。凇不仅增加了大自然的美景，也为科学研究提供了宝贵的资料。</w:t>
      </w:r>
    </w:p>
    <w:p w14:paraId="0E76A9B1" w14:textId="77777777" w:rsidR="002C76CC" w:rsidRDefault="002C76CC">
      <w:pPr>
        <w:rPr>
          <w:rFonts w:hint="eastAsia"/>
        </w:rPr>
      </w:pPr>
    </w:p>
    <w:p w14:paraId="56EFD40D" w14:textId="77777777" w:rsidR="002C76CC" w:rsidRDefault="002C76CC">
      <w:pPr>
        <w:rPr>
          <w:rFonts w:hint="eastAsia"/>
        </w:rPr>
      </w:pPr>
      <w:r>
        <w:rPr>
          <w:rFonts w:hint="eastAsia"/>
        </w:rPr>
        <w:t>文化与艺术中的凇</w:t>
      </w:r>
    </w:p>
    <w:p w14:paraId="38EE6162" w14:textId="77777777" w:rsidR="002C76CC" w:rsidRDefault="002C76CC">
      <w:pPr>
        <w:rPr>
          <w:rFonts w:hint="eastAsia"/>
        </w:rPr>
      </w:pPr>
      <w:r>
        <w:rPr>
          <w:rFonts w:hint="eastAsia"/>
        </w:rPr>
        <w:t>在中国古代文学作品中，尽管直接提及“凇”的次数不多，但描述类似自然景象的作品却屡见不鲜。许多诗人通过描绘寒冬时节万物被冰雪覆盖的景象来表达自己内心的情感世界。现代摄影技术和社交媒体的发展让更多人能够欣赏到这一奇观，激发了艺术家们以凇为主题的创作灵感，无论是绘画还是摄影作品，都能看到凇那如梦似幻的身影。</w:t>
      </w:r>
    </w:p>
    <w:p w14:paraId="178CADA2" w14:textId="77777777" w:rsidR="002C76CC" w:rsidRDefault="002C76CC">
      <w:pPr>
        <w:rPr>
          <w:rFonts w:hint="eastAsia"/>
        </w:rPr>
      </w:pPr>
    </w:p>
    <w:p w14:paraId="649F8358" w14:textId="77777777" w:rsidR="002C76CC" w:rsidRDefault="002C76CC">
      <w:pPr>
        <w:rPr>
          <w:rFonts w:hint="eastAsia"/>
        </w:rPr>
      </w:pPr>
      <w:r>
        <w:rPr>
          <w:rFonts w:hint="eastAsia"/>
        </w:rPr>
        <w:t>保护环境与观察凇的重要性</w:t>
      </w:r>
    </w:p>
    <w:p w14:paraId="7801D45D" w14:textId="77777777" w:rsidR="002C76CC" w:rsidRDefault="002C76CC">
      <w:pPr>
        <w:rPr>
          <w:rFonts w:hint="eastAsia"/>
        </w:rPr>
      </w:pPr>
      <w:r>
        <w:rPr>
          <w:rFonts w:hint="eastAsia"/>
        </w:rPr>
        <w:t>随着全球气候变暖的趋势日益明显，像凇这样的自然现象也受到了影响。一些原本可以观赏到凇景的地方，由于气温升高，出现频率有所减少。这提醒我们，在享受大自然赋予我们的美丽景色的同时，也应该意识到环境保护的重要性。通过科学的方法研究凇的形成条件及其变化趋势，不仅可以增进我们对自然界的认识，还有助于预测气候变化的影响，采取相应的措施保护我们的地球家园。</w:t>
      </w:r>
    </w:p>
    <w:p w14:paraId="2FDF5FE3" w14:textId="77777777" w:rsidR="002C76CC" w:rsidRDefault="002C76CC">
      <w:pPr>
        <w:rPr>
          <w:rFonts w:hint="eastAsia"/>
        </w:rPr>
      </w:pPr>
    </w:p>
    <w:p w14:paraId="4D6D237A" w14:textId="77777777" w:rsidR="002C76CC" w:rsidRDefault="002C76CC">
      <w:pPr>
        <w:rPr>
          <w:rFonts w:hint="eastAsia"/>
        </w:rPr>
      </w:pPr>
    </w:p>
    <w:p w14:paraId="1093B8F2" w14:textId="77777777" w:rsidR="002C76CC" w:rsidRDefault="002C76CC">
      <w:pPr>
        <w:rPr>
          <w:rFonts w:hint="eastAsia"/>
        </w:rPr>
      </w:pPr>
      <w:r>
        <w:rPr>
          <w:rFonts w:hint="eastAsia"/>
        </w:rPr>
        <w:t>本文是由懂得生活网（dongdeshenghuo.com）为大家创作</w:t>
      </w:r>
    </w:p>
    <w:p w14:paraId="38B6AD8D" w14:textId="6EF6E3F2" w:rsidR="00A13D34" w:rsidRDefault="00A13D34"/>
    <w:sectPr w:rsidR="00A13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34"/>
    <w:rsid w:val="002C76CC"/>
    <w:rsid w:val="00A13D3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236F9-4952-47C4-AC57-EA2B367D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D34"/>
    <w:rPr>
      <w:rFonts w:cstheme="majorBidi"/>
      <w:color w:val="2F5496" w:themeColor="accent1" w:themeShade="BF"/>
      <w:sz w:val="28"/>
      <w:szCs w:val="28"/>
    </w:rPr>
  </w:style>
  <w:style w:type="character" w:customStyle="1" w:styleId="50">
    <w:name w:val="标题 5 字符"/>
    <w:basedOn w:val="a0"/>
    <w:link w:val="5"/>
    <w:uiPriority w:val="9"/>
    <w:semiHidden/>
    <w:rsid w:val="00A13D34"/>
    <w:rPr>
      <w:rFonts w:cstheme="majorBidi"/>
      <w:color w:val="2F5496" w:themeColor="accent1" w:themeShade="BF"/>
      <w:sz w:val="24"/>
    </w:rPr>
  </w:style>
  <w:style w:type="character" w:customStyle="1" w:styleId="60">
    <w:name w:val="标题 6 字符"/>
    <w:basedOn w:val="a0"/>
    <w:link w:val="6"/>
    <w:uiPriority w:val="9"/>
    <w:semiHidden/>
    <w:rsid w:val="00A13D34"/>
    <w:rPr>
      <w:rFonts w:cstheme="majorBidi"/>
      <w:b/>
      <w:bCs/>
      <w:color w:val="2F5496" w:themeColor="accent1" w:themeShade="BF"/>
    </w:rPr>
  </w:style>
  <w:style w:type="character" w:customStyle="1" w:styleId="70">
    <w:name w:val="标题 7 字符"/>
    <w:basedOn w:val="a0"/>
    <w:link w:val="7"/>
    <w:uiPriority w:val="9"/>
    <w:semiHidden/>
    <w:rsid w:val="00A13D34"/>
    <w:rPr>
      <w:rFonts w:cstheme="majorBidi"/>
      <w:b/>
      <w:bCs/>
      <w:color w:val="595959" w:themeColor="text1" w:themeTint="A6"/>
    </w:rPr>
  </w:style>
  <w:style w:type="character" w:customStyle="1" w:styleId="80">
    <w:name w:val="标题 8 字符"/>
    <w:basedOn w:val="a0"/>
    <w:link w:val="8"/>
    <w:uiPriority w:val="9"/>
    <w:semiHidden/>
    <w:rsid w:val="00A13D34"/>
    <w:rPr>
      <w:rFonts w:cstheme="majorBidi"/>
      <w:color w:val="595959" w:themeColor="text1" w:themeTint="A6"/>
    </w:rPr>
  </w:style>
  <w:style w:type="character" w:customStyle="1" w:styleId="90">
    <w:name w:val="标题 9 字符"/>
    <w:basedOn w:val="a0"/>
    <w:link w:val="9"/>
    <w:uiPriority w:val="9"/>
    <w:semiHidden/>
    <w:rsid w:val="00A13D34"/>
    <w:rPr>
      <w:rFonts w:eastAsiaTheme="majorEastAsia" w:cstheme="majorBidi"/>
      <w:color w:val="595959" w:themeColor="text1" w:themeTint="A6"/>
    </w:rPr>
  </w:style>
  <w:style w:type="paragraph" w:styleId="a3">
    <w:name w:val="Title"/>
    <w:basedOn w:val="a"/>
    <w:next w:val="a"/>
    <w:link w:val="a4"/>
    <w:uiPriority w:val="10"/>
    <w:qFormat/>
    <w:rsid w:val="00A13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D34"/>
    <w:pPr>
      <w:spacing w:before="160"/>
      <w:jc w:val="center"/>
    </w:pPr>
    <w:rPr>
      <w:i/>
      <w:iCs/>
      <w:color w:val="404040" w:themeColor="text1" w:themeTint="BF"/>
    </w:rPr>
  </w:style>
  <w:style w:type="character" w:customStyle="1" w:styleId="a8">
    <w:name w:val="引用 字符"/>
    <w:basedOn w:val="a0"/>
    <w:link w:val="a7"/>
    <w:uiPriority w:val="29"/>
    <w:rsid w:val="00A13D34"/>
    <w:rPr>
      <w:i/>
      <w:iCs/>
      <w:color w:val="404040" w:themeColor="text1" w:themeTint="BF"/>
    </w:rPr>
  </w:style>
  <w:style w:type="paragraph" w:styleId="a9">
    <w:name w:val="List Paragraph"/>
    <w:basedOn w:val="a"/>
    <w:uiPriority w:val="34"/>
    <w:qFormat/>
    <w:rsid w:val="00A13D34"/>
    <w:pPr>
      <w:ind w:left="720"/>
      <w:contextualSpacing/>
    </w:pPr>
  </w:style>
  <w:style w:type="character" w:styleId="aa">
    <w:name w:val="Intense Emphasis"/>
    <w:basedOn w:val="a0"/>
    <w:uiPriority w:val="21"/>
    <w:qFormat/>
    <w:rsid w:val="00A13D34"/>
    <w:rPr>
      <w:i/>
      <w:iCs/>
      <w:color w:val="2F5496" w:themeColor="accent1" w:themeShade="BF"/>
    </w:rPr>
  </w:style>
  <w:style w:type="paragraph" w:styleId="ab">
    <w:name w:val="Intense Quote"/>
    <w:basedOn w:val="a"/>
    <w:next w:val="a"/>
    <w:link w:val="ac"/>
    <w:uiPriority w:val="30"/>
    <w:qFormat/>
    <w:rsid w:val="00A13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D34"/>
    <w:rPr>
      <w:i/>
      <w:iCs/>
      <w:color w:val="2F5496" w:themeColor="accent1" w:themeShade="BF"/>
    </w:rPr>
  </w:style>
  <w:style w:type="character" w:styleId="ad">
    <w:name w:val="Intense Reference"/>
    <w:basedOn w:val="a0"/>
    <w:uiPriority w:val="32"/>
    <w:qFormat/>
    <w:rsid w:val="00A13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