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2AEA" w14:textId="77777777" w:rsidR="007C010B" w:rsidRDefault="007C010B">
      <w:pPr>
        <w:rPr>
          <w:rFonts w:hint="eastAsia"/>
        </w:rPr>
      </w:pPr>
    </w:p>
    <w:p w14:paraId="68705264" w14:textId="77777777" w:rsidR="007C010B" w:rsidRDefault="007C010B">
      <w:pPr>
        <w:rPr>
          <w:rFonts w:hint="eastAsia"/>
        </w:rPr>
      </w:pPr>
      <w:r>
        <w:rPr>
          <w:rFonts w:hint="eastAsia"/>
        </w:rPr>
        <w:t>兴隆的拼音怎么写</w:t>
      </w:r>
    </w:p>
    <w:p w14:paraId="3326C6D8" w14:textId="77777777" w:rsidR="007C010B" w:rsidRDefault="007C010B">
      <w:pPr>
        <w:rPr>
          <w:rFonts w:hint="eastAsia"/>
        </w:rPr>
      </w:pPr>
      <w:r>
        <w:rPr>
          <w:rFonts w:hint="eastAsia"/>
        </w:rPr>
        <w:t>兴隆这两个字的拼音写作“xīng lóng”。在汉语中，“兴”字代表着繁荣、兴旺，而“隆”则有盛大、兴盛之意。两个字组合在一起，寓意着繁荣昌盛、事业兴旺的美好愿望。因此，无论是在人名还是地名中，我们经常能看到“兴隆”这两个字的身影。</w:t>
      </w:r>
    </w:p>
    <w:p w14:paraId="30C0E10D" w14:textId="77777777" w:rsidR="007C010B" w:rsidRDefault="007C010B">
      <w:pPr>
        <w:rPr>
          <w:rFonts w:hint="eastAsia"/>
        </w:rPr>
      </w:pPr>
    </w:p>
    <w:p w14:paraId="2B1C503B" w14:textId="77777777" w:rsidR="007C010B" w:rsidRDefault="007C010B">
      <w:pPr>
        <w:rPr>
          <w:rFonts w:hint="eastAsia"/>
        </w:rPr>
      </w:pPr>
    </w:p>
    <w:p w14:paraId="1A21F0C3" w14:textId="77777777" w:rsidR="007C010B" w:rsidRDefault="007C010B">
      <w:pPr>
        <w:rPr>
          <w:rFonts w:hint="eastAsia"/>
        </w:rPr>
      </w:pPr>
      <w:r>
        <w:rPr>
          <w:rFonts w:hint="eastAsia"/>
        </w:rPr>
        <w:t>兴隆的历史背景</w:t>
      </w:r>
    </w:p>
    <w:p w14:paraId="5501CD58" w14:textId="77777777" w:rsidR="007C010B" w:rsidRDefault="007C010B">
      <w:pPr>
        <w:rPr>
          <w:rFonts w:hint="eastAsia"/>
        </w:rPr>
      </w:pPr>
      <w:r>
        <w:rPr>
          <w:rFonts w:hint="eastAsia"/>
        </w:rPr>
        <w:t>“兴隆”作为名字被广泛使用，背后往往有着深厚的文化底蕴和历史渊源。例如，在中国的许多地方都有以“兴隆”命名的城镇、乡村或是商业区，这些地方通常都有着一段独特的发展历程。通过取名为“兴隆”，寄托了当地居民对未来生活的美好期许和向往，希望自己的家乡或企业能够持续发展，日益繁荣。</w:t>
      </w:r>
    </w:p>
    <w:p w14:paraId="56B17142" w14:textId="77777777" w:rsidR="007C010B" w:rsidRDefault="007C010B">
      <w:pPr>
        <w:rPr>
          <w:rFonts w:hint="eastAsia"/>
        </w:rPr>
      </w:pPr>
    </w:p>
    <w:p w14:paraId="35049109" w14:textId="77777777" w:rsidR="007C010B" w:rsidRDefault="007C010B">
      <w:pPr>
        <w:rPr>
          <w:rFonts w:hint="eastAsia"/>
        </w:rPr>
      </w:pPr>
    </w:p>
    <w:p w14:paraId="38EA29CB" w14:textId="77777777" w:rsidR="007C010B" w:rsidRDefault="007C010B">
      <w:pPr>
        <w:rPr>
          <w:rFonts w:hint="eastAsia"/>
        </w:rPr>
      </w:pPr>
      <w:r>
        <w:rPr>
          <w:rFonts w:hint="eastAsia"/>
        </w:rPr>
        <w:t>兴隆的现代意义</w:t>
      </w:r>
    </w:p>
    <w:p w14:paraId="0CD112D3" w14:textId="77777777" w:rsidR="007C010B" w:rsidRDefault="007C010B">
      <w:pPr>
        <w:rPr>
          <w:rFonts w:hint="eastAsia"/>
        </w:rPr>
      </w:pPr>
      <w:r>
        <w:rPr>
          <w:rFonts w:hint="eastAsia"/>
        </w:rPr>
        <w:t>在现代社会，“兴隆”不仅承载着传统文化的美好寓意，也成为了品牌、店铺乃至网络平台常用的名字元素之一。它象征着一个企业或品牌的良好发展前景以及对消费者的一种承诺——选择这里的产品或服务，便意味着选择了质量与信誉的保障。这种命名方式巧妙地利用了汉字的独特魅力，使得名称更加易于记忆且充满吸引力。</w:t>
      </w:r>
    </w:p>
    <w:p w14:paraId="65F3F93A" w14:textId="77777777" w:rsidR="007C010B" w:rsidRDefault="007C010B">
      <w:pPr>
        <w:rPr>
          <w:rFonts w:hint="eastAsia"/>
        </w:rPr>
      </w:pPr>
    </w:p>
    <w:p w14:paraId="1C46213E" w14:textId="77777777" w:rsidR="007C010B" w:rsidRDefault="007C010B">
      <w:pPr>
        <w:rPr>
          <w:rFonts w:hint="eastAsia"/>
        </w:rPr>
      </w:pPr>
    </w:p>
    <w:p w14:paraId="509DA47A" w14:textId="77777777" w:rsidR="007C010B" w:rsidRDefault="007C010B">
      <w:pPr>
        <w:rPr>
          <w:rFonts w:hint="eastAsia"/>
        </w:rPr>
      </w:pPr>
      <w:r>
        <w:rPr>
          <w:rFonts w:hint="eastAsia"/>
        </w:rPr>
        <w:t>如何正确发音</w:t>
      </w:r>
    </w:p>
    <w:p w14:paraId="169AA024" w14:textId="77777777" w:rsidR="007C010B" w:rsidRDefault="007C010B">
      <w:pPr>
        <w:rPr>
          <w:rFonts w:hint="eastAsia"/>
        </w:rPr>
      </w:pPr>
      <w:r>
        <w:rPr>
          <w:rFonts w:hint="eastAsia"/>
        </w:rPr>
        <w:t>对于不熟悉汉语的人来说，正确发出“xīng lóng”的音可能有些困难。“xīng”的声调是第一声，读音短促有力；而“lóng”则是第二声，发音时需要稍微上扬。练习时可以尝试分解每个字的发音，先单独练习，再逐渐将它们连贯起来，形成自然流畅的读音。同时，了解一些基本的汉语拼音规则也会有助于提高发音的准确性。</w:t>
      </w:r>
    </w:p>
    <w:p w14:paraId="6AF42CEA" w14:textId="77777777" w:rsidR="007C010B" w:rsidRDefault="007C010B">
      <w:pPr>
        <w:rPr>
          <w:rFonts w:hint="eastAsia"/>
        </w:rPr>
      </w:pPr>
    </w:p>
    <w:p w14:paraId="2F214F81" w14:textId="77777777" w:rsidR="007C010B" w:rsidRDefault="007C010B">
      <w:pPr>
        <w:rPr>
          <w:rFonts w:hint="eastAsia"/>
        </w:rPr>
      </w:pPr>
    </w:p>
    <w:p w14:paraId="418EDCF5" w14:textId="77777777" w:rsidR="007C010B" w:rsidRDefault="007C010B">
      <w:pPr>
        <w:rPr>
          <w:rFonts w:hint="eastAsia"/>
        </w:rPr>
      </w:pPr>
      <w:r>
        <w:rPr>
          <w:rFonts w:hint="eastAsia"/>
        </w:rPr>
        <w:t>最后的总结</w:t>
      </w:r>
    </w:p>
    <w:p w14:paraId="6CB5212F" w14:textId="77777777" w:rsidR="007C010B" w:rsidRDefault="007C010B">
      <w:pPr>
        <w:rPr>
          <w:rFonts w:hint="eastAsia"/>
        </w:rPr>
      </w:pPr>
      <w:r>
        <w:rPr>
          <w:rFonts w:hint="eastAsia"/>
        </w:rPr>
        <w:t>“兴隆”的拼音写作“xīng lóng”，它不仅仅是一个简单的词汇组合，更蕴含着深厚的文化价值与美好的寓意。无论是用于个人姓名、地名还是商业品牌，“兴隆”都传递出一种积极向上的生活态度和发展愿景。希望通过本篇文章，能让更多的人了解到“兴隆”的真正含义及其背后的故事。</w:t>
      </w:r>
    </w:p>
    <w:p w14:paraId="18DB3410" w14:textId="77777777" w:rsidR="007C010B" w:rsidRDefault="007C010B">
      <w:pPr>
        <w:rPr>
          <w:rFonts w:hint="eastAsia"/>
        </w:rPr>
      </w:pPr>
    </w:p>
    <w:p w14:paraId="561CAB46" w14:textId="77777777" w:rsidR="007C010B" w:rsidRDefault="007C010B">
      <w:pPr>
        <w:rPr>
          <w:rFonts w:hint="eastAsia"/>
        </w:rPr>
      </w:pPr>
    </w:p>
    <w:p w14:paraId="082CE357" w14:textId="77777777" w:rsidR="007C010B" w:rsidRDefault="007C0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C42D2" w14:textId="4656BA10" w:rsidR="00D66887" w:rsidRDefault="00D66887"/>
    <w:sectPr w:rsidR="00D6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7"/>
    <w:rsid w:val="007C010B"/>
    <w:rsid w:val="00B34D22"/>
    <w:rsid w:val="00D6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7719-A2CB-41AF-8F2C-0CC62E9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