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E9E5" w14:textId="77777777" w:rsidR="00810338" w:rsidRDefault="00810338">
      <w:pPr>
        <w:rPr>
          <w:rFonts w:hint="eastAsia"/>
        </w:rPr>
      </w:pPr>
    </w:p>
    <w:p w14:paraId="5BA37473" w14:textId="77777777" w:rsidR="00810338" w:rsidRDefault="00810338">
      <w:pPr>
        <w:rPr>
          <w:rFonts w:hint="eastAsia"/>
        </w:rPr>
      </w:pPr>
      <w:r>
        <w:rPr>
          <w:rFonts w:hint="eastAsia"/>
        </w:rPr>
        <w:t>先自度其足的度是什么的拼音</w:t>
      </w:r>
    </w:p>
    <w:p w14:paraId="177ADBF6" w14:textId="77777777" w:rsidR="00810338" w:rsidRDefault="00810338">
      <w:pPr>
        <w:rPr>
          <w:rFonts w:hint="eastAsia"/>
        </w:rPr>
      </w:pPr>
      <w:r>
        <w:rPr>
          <w:rFonts w:hint="eastAsia"/>
        </w:rPr>
        <w:t>在汉语成语“先自度其足，而后求人之履”中，“度”字是指测量、考量的意思。而关于“度”的拼音，在现代汉语中，它被读作“dù”。这个成语源自古代寓言故事，讲述了一个人在买鞋之前，首先考虑的是自己的脚尺寸，然后再去寻找合适的鞋子。这不仅是对做事前应该有所准备的一个比喻，也是对个人自我认知重要性的强调。</w:t>
      </w:r>
    </w:p>
    <w:p w14:paraId="62CFAF51" w14:textId="77777777" w:rsidR="00810338" w:rsidRDefault="00810338">
      <w:pPr>
        <w:rPr>
          <w:rFonts w:hint="eastAsia"/>
        </w:rPr>
      </w:pPr>
    </w:p>
    <w:p w14:paraId="245262FD" w14:textId="77777777" w:rsidR="00810338" w:rsidRDefault="00810338">
      <w:pPr>
        <w:rPr>
          <w:rFonts w:hint="eastAsia"/>
        </w:rPr>
      </w:pPr>
    </w:p>
    <w:p w14:paraId="7603750E" w14:textId="77777777" w:rsidR="00810338" w:rsidRDefault="00810338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4C147115" w14:textId="77777777" w:rsidR="00810338" w:rsidRDefault="00810338">
      <w:pPr>
        <w:rPr>
          <w:rFonts w:hint="eastAsia"/>
        </w:rPr>
      </w:pPr>
      <w:r>
        <w:rPr>
          <w:rFonts w:hint="eastAsia"/>
        </w:rPr>
        <w:t>“先自度其足，而后求人之履”这一成语，蕴含了深刻的哲理和文化价值。它教导人们在行动之前要充分了解自身的情况，做出符合实际情况的决策。在中国传统文化中，这种思想体现了儒家所倡导的“中庸之道”，即做任何事情都要适度，不偏不倚，恰到好处。同时，这也是一种自我反省的过程，鼓励人们不断审视自己，提升自我认识的能力。</w:t>
      </w:r>
    </w:p>
    <w:p w14:paraId="7375BB6D" w14:textId="77777777" w:rsidR="00810338" w:rsidRDefault="00810338">
      <w:pPr>
        <w:rPr>
          <w:rFonts w:hint="eastAsia"/>
        </w:rPr>
      </w:pPr>
    </w:p>
    <w:p w14:paraId="6407BFA3" w14:textId="77777777" w:rsidR="00810338" w:rsidRDefault="00810338">
      <w:pPr>
        <w:rPr>
          <w:rFonts w:hint="eastAsia"/>
        </w:rPr>
      </w:pPr>
    </w:p>
    <w:p w14:paraId="47E49716" w14:textId="77777777" w:rsidR="00810338" w:rsidRDefault="00810338">
      <w:pPr>
        <w:rPr>
          <w:rFonts w:hint="eastAsia"/>
        </w:rPr>
      </w:pPr>
      <w:r>
        <w:rPr>
          <w:rFonts w:hint="eastAsia"/>
        </w:rPr>
        <w:t>度的多重含义与应用</w:t>
      </w:r>
    </w:p>
    <w:p w14:paraId="36D68206" w14:textId="77777777" w:rsidR="00810338" w:rsidRDefault="00810338">
      <w:pPr>
        <w:rPr>
          <w:rFonts w:hint="eastAsia"/>
        </w:rPr>
      </w:pPr>
      <w:r>
        <w:rPr>
          <w:rFonts w:hint="eastAsia"/>
        </w:rPr>
        <w:t>“度”字在汉语中不仅有测量之意，还具有许多其他含义，如度过、程度等。根据不同的语境，“度”可以表达出多种意思。例如，在描述时间流逝时，我们使用“度过”；而在谈论事物的性质或状态时，则会用到“程度”。“度”还可以指音乐中的节拍、法律中的尺度等。因此，掌握“度”字的不同用法，对于学习汉语的人来说是非常重要的。</w:t>
      </w:r>
    </w:p>
    <w:p w14:paraId="61492223" w14:textId="77777777" w:rsidR="00810338" w:rsidRDefault="00810338">
      <w:pPr>
        <w:rPr>
          <w:rFonts w:hint="eastAsia"/>
        </w:rPr>
      </w:pPr>
    </w:p>
    <w:p w14:paraId="615CC5A4" w14:textId="77777777" w:rsidR="00810338" w:rsidRDefault="00810338">
      <w:pPr>
        <w:rPr>
          <w:rFonts w:hint="eastAsia"/>
        </w:rPr>
      </w:pPr>
    </w:p>
    <w:p w14:paraId="7A489E20" w14:textId="77777777" w:rsidR="00810338" w:rsidRDefault="00810338">
      <w:pPr>
        <w:rPr>
          <w:rFonts w:hint="eastAsia"/>
        </w:rPr>
      </w:pPr>
      <w:r>
        <w:rPr>
          <w:rFonts w:hint="eastAsia"/>
        </w:rPr>
        <w:t>如何正确理解成语的应用场景</w:t>
      </w:r>
    </w:p>
    <w:p w14:paraId="145E7B90" w14:textId="77777777" w:rsidR="00810338" w:rsidRDefault="00810338">
      <w:pPr>
        <w:rPr>
          <w:rFonts w:hint="eastAsia"/>
        </w:rPr>
      </w:pPr>
      <w:r>
        <w:rPr>
          <w:rFonts w:hint="eastAsia"/>
        </w:rPr>
        <w:t>理解并运用成语“先自度其足，而后求人之履”，关键在于把握其中蕴含的智慧。在生活中，无论是选择职业道路还是处理人际关系，我们都应该首先清楚自己的优势与不足，基于此来制定计划或目标。这样不仅可以提高成功的概率，也能避免不必要的错误和挫折。通过不断地实践和最后的总结经验，我们可以更好地理解和应用这类富有哲理的成语，使之成为指导我们生活和工作的指南针。</w:t>
      </w:r>
    </w:p>
    <w:p w14:paraId="10C79953" w14:textId="77777777" w:rsidR="00810338" w:rsidRDefault="00810338">
      <w:pPr>
        <w:rPr>
          <w:rFonts w:hint="eastAsia"/>
        </w:rPr>
      </w:pPr>
    </w:p>
    <w:p w14:paraId="613586DA" w14:textId="77777777" w:rsidR="00810338" w:rsidRDefault="00810338">
      <w:pPr>
        <w:rPr>
          <w:rFonts w:hint="eastAsia"/>
        </w:rPr>
      </w:pPr>
    </w:p>
    <w:p w14:paraId="1118261A" w14:textId="77777777" w:rsidR="00810338" w:rsidRDefault="00810338">
      <w:pPr>
        <w:rPr>
          <w:rFonts w:hint="eastAsia"/>
        </w:rPr>
      </w:pPr>
      <w:r>
        <w:rPr>
          <w:rFonts w:hint="eastAsia"/>
        </w:rPr>
        <w:t>最后的总结：从古语中汲取智慧</w:t>
      </w:r>
    </w:p>
    <w:p w14:paraId="4696CA23" w14:textId="77777777" w:rsidR="00810338" w:rsidRDefault="00810338">
      <w:pPr>
        <w:rPr>
          <w:rFonts w:hint="eastAsia"/>
        </w:rPr>
      </w:pPr>
      <w:r>
        <w:rPr>
          <w:rFonts w:hint="eastAsia"/>
        </w:rPr>
        <w:t>回顾“先自度其足，而后求人之履”这句成语及其核心词汇“度”的拼音和意义，我们能够发现其中蕴含着深厚的文化底蕴和实用的生活哲学。通过对这些古老智慧的学习，我们不仅能丰富自己的语言知识，还能从中获得启示，帮助我们在现代社会中更加明智地面对各种挑战。让我们珍惜这份来自祖先的宝贵遗产，并将其传承下去。</w:t>
      </w:r>
    </w:p>
    <w:p w14:paraId="1341C87D" w14:textId="77777777" w:rsidR="00810338" w:rsidRDefault="00810338">
      <w:pPr>
        <w:rPr>
          <w:rFonts w:hint="eastAsia"/>
        </w:rPr>
      </w:pPr>
    </w:p>
    <w:p w14:paraId="08C2C28D" w14:textId="77777777" w:rsidR="00810338" w:rsidRDefault="00810338">
      <w:pPr>
        <w:rPr>
          <w:rFonts w:hint="eastAsia"/>
        </w:rPr>
      </w:pPr>
    </w:p>
    <w:p w14:paraId="663BA19C" w14:textId="77777777" w:rsidR="00810338" w:rsidRDefault="0081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CBCC5" w14:textId="32AE5D3C" w:rsidR="005C2AC0" w:rsidRDefault="005C2AC0"/>
    <w:sectPr w:rsidR="005C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C0"/>
    <w:rsid w:val="005C2AC0"/>
    <w:rsid w:val="008103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A1AA-7437-4B5D-9D36-88478B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