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37AAA" w14:textId="77777777" w:rsidR="002D2949" w:rsidRDefault="002D2949">
      <w:pPr>
        <w:rPr>
          <w:rFonts w:hint="eastAsia"/>
        </w:rPr>
      </w:pPr>
    </w:p>
    <w:p w14:paraId="213EA5DA" w14:textId="77777777" w:rsidR="002D2949" w:rsidRDefault="002D2949">
      <w:pPr>
        <w:rPr>
          <w:rFonts w:hint="eastAsia"/>
        </w:rPr>
      </w:pPr>
      <w:r>
        <w:rPr>
          <w:rFonts w:hint="eastAsia"/>
        </w:rPr>
        <w:t>億的拼音和总笔画</w:t>
      </w:r>
    </w:p>
    <w:p w14:paraId="30EBADBA" w14:textId="77777777" w:rsidR="002D2949" w:rsidRDefault="002D2949">
      <w:pPr>
        <w:rPr>
          <w:rFonts w:hint="eastAsia"/>
        </w:rPr>
      </w:pPr>
      <w:r>
        <w:rPr>
          <w:rFonts w:hint="eastAsia"/>
        </w:rPr>
        <w:t>“億”字，作为汉字中的一员，承载着丰富的文化内涵与历史意义。在汉语拼音体系中，“億”的拼音是“yì”，属于第四声，带有下降的音调特征。这个字由10划组成，在传统书法以及现代书写中都有着独特的地位。</w:t>
      </w:r>
    </w:p>
    <w:p w14:paraId="7EEDDA24" w14:textId="77777777" w:rsidR="002D2949" w:rsidRDefault="002D2949">
      <w:pPr>
        <w:rPr>
          <w:rFonts w:hint="eastAsia"/>
        </w:rPr>
      </w:pPr>
    </w:p>
    <w:p w14:paraId="14037C14" w14:textId="77777777" w:rsidR="002D2949" w:rsidRDefault="002D2949">
      <w:pPr>
        <w:rPr>
          <w:rFonts w:hint="eastAsia"/>
        </w:rPr>
      </w:pPr>
    </w:p>
    <w:p w14:paraId="144051CA" w14:textId="77777777" w:rsidR="002D2949" w:rsidRDefault="002D2949">
      <w:pPr>
        <w:rPr>
          <w:rFonts w:hint="eastAsia"/>
        </w:rPr>
      </w:pPr>
      <w:r>
        <w:rPr>
          <w:rFonts w:hint="eastAsia"/>
        </w:rPr>
        <w:t>拼音背后的语音特点</w:t>
      </w:r>
    </w:p>
    <w:p w14:paraId="2DB545C6" w14:textId="77777777" w:rsidR="002D2949" w:rsidRDefault="002D2949">
      <w:pPr>
        <w:rPr>
          <w:rFonts w:hint="eastAsia"/>
        </w:rPr>
      </w:pPr>
      <w:r>
        <w:rPr>
          <w:rFonts w:hint="eastAsia"/>
        </w:rPr>
        <w:t>“億”的发音“yì”，在汉语拼音系统里属于零声母音节，以元音开头，具有清晰明亮的特点。这种发音方式不仅体现了汉语语音系统的多样性，也为学习者提供了一个良好的练习素材。从音韵学的角度来看，“億”字的发音还反映了汉语音节结构的复杂性与和谐美。</w:t>
      </w:r>
    </w:p>
    <w:p w14:paraId="79DBA08B" w14:textId="77777777" w:rsidR="002D2949" w:rsidRDefault="002D2949">
      <w:pPr>
        <w:rPr>
          <w:rFonts w:hint="eastAsia"/>
        </w:rPr>
      </w:pPr>
    </w:p>
    <w:p w14:paraId="2C46E220" w14:textId="77777777" w:rsidR="002D2949" w:rsidRDefault="002D2949">
      <w:pPr>
        <w:rPr>
          <w:rFonts w:hint="eastAsia"/>
        </w:rPr>
      </w:pPr>
    </w:p>
    <w:p w14:paraId="4114BD1E" w14:textId="77777777" w:rsidR="002D2949" w:rsidRDefault="002D2949">
      <w:pPr>
        <w:rPr>
          <w:rFonts w:hint="eastAsia"/>
        </w:rPr>
      </w:pPr>
      <w:r>
        <w:rPr>
          <w:rFonts w:hint="eastAsia"/>
        </w:rPr>
        <w:t>笔画结构及其书写艺术</w:t>
      </w:r>
    </w:p>
    <w:p w14:paraId="4C7959BA" w14:textId="77777777" w:rsidR="002D2949" w:rsidRDefault="002D2949">
      <w:pPr>
        <w:rPr>
          <w:rFonts w:hint="eastAsia"/>
        </w:rPr>
      </w:pPr>
      <w:r>
        <w:rPr>
          <w:rFonts w:hint="eastAsia"/>
        </w:rPr>
        <w:t>关于“億”字的笔画总数为10划，其笔顺规则遵循了从上至下、从左到右的基本原则。了解并掌握正确的笔画顺序对于初学者来说尤为重要，它有助于提高书写速度及美观度。每一个笔画都蕴含着古人对自然和社会现象的独特理解，例如横画象征着大地的广阔无垠，竖画则代表着直立挺拔的精神风貌。</w:t>
      </w:r>
    </w:p>
    <w:p w14:paraId="0F480D93" w14:textId="77777777" w:rsidR="002D2949" w:rsidRDefault="002D2949">
      <w:pPr>
        <w:rPr>
          <w:rFonts w:hint="eastAsia"/>
        </w:rPr>
      </w:pPr>
    </w:p>
    <w:p w14:paraId="05846E88" w14:textId="77777777" w:rsidR="002D2949" w:rsidRDefault="002D2949">
      <w:pPr>
        <w:rPr>
          <w:rFonts w:hint="eastAsia"/>
        </w:rPr>
      </w:pPr>
    </w:p>
    <w:p w14:paraId="0A755C20" w14:textId="77777777" w:rsidR="002D2949" w:rsidRDefault="002D2949">
      <w:pPr>
        <w:rPr>
          <w:rFonts w:hint="eastAsia"/>
        </w:rPr>
      </w:pPr>
      <w:r>
        <w:rPr>
          <w:rFonts w:hint="eastAsia"/>
        </w:rPr>
        <w:t>“億”字的文化背景</w:t>
      </w:r>
    </w:p>
    <w:p w14:paraId="611BD1AF" w14:textId="77777777" w:rsidR="002D2949" w:rsidRDefault="002D2949">
      <w:pPr>
        <w:rPr>
          <w:rFonts w:hint="eastAsia"/>
        </w:rPr>
      </w:pPr>
      <w:r>
        <w:rPr>
          <w:rFonts w:hint="eastAsia"/>
        </w:rPr>
        <w:t>在中华文化中，“億”不仅仅是一个数字单位，它更多地被用来表达数量的巨大或无限的概念。历史上，“億”常被用作形容词，描述难以计数的事物或是极度丰富的情景。在古代文献和诗词中，“億”也频繁出现，成为文人墨客抒发情感、描绘壮丽景象的重要词汇之一。</w:t>
      </w:r>
    </w:p>
    <w:p w14:paraId="7FC2ABF5" w14:textId="77777777" w:rsidR="002D2949" w:rsidRDefault="002D2949">
      <w:pPr>
        <w:rPr>
          <w:rFonts w:hint="eastAsia"/>
        </w:rPr>
      </w:pPr>
    </w:p>
    <w:p w14:paraId="77FB93CE" w14:textId="77777777" w:rsidR="002D2949" w:rsidRDefault="002D2949">
      <w:pPr>
        <w:rPr>
          <w:rFonts w:hint="eastAsia"/>
        </w:rPr>
      </w:pPr>
    </w:p>
    <w:p w14:paraId="1A50DD84" w14:textId="77777777" w:rsidR="002D2949" w:rsidRDefault="002D294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C13F09F" w14:textId="77777777" w:rsidR="002D2949" w:rsidRDefault="002D2949">
      <w:pPr>
        <w:rPr>
          <w:rFonts w:hint="eastAsia"/>
        </w:rPr>
      </w:pPr>
      <w:r>
        <w:rPr>
          <w:rFonts w:hint="eastAsia"/>
        </w:rPr>
        <w:t>随着时代的发展，“億”字的应用场景变得更加广泛。无论是新闻报道中的经济数据统</w:t>
      </w:r>
      <w:r>
        <w:rPr>
          <w:rFonts w:hint="eastAsia"/>
        </w:rPr>
        <w:lastRenderedPageBreak/>
        <w:t>计，还是日常生活中用于强调事物的数量之多，都能看到它的身影。同时，“億”字也是教育领域教授汉字时的经典案例之一，通过学习该字，学生们不仅能了解到汉字的基本构造规律，还能感受到中华文化的深厚底蕴。</w:t>
      </w:r>
    </w:p>
    <w:p w14:paraId="28D1BE99" w14:textId="77777777" w:rsidR="002D2949" w:rsidRDefault="002D2949">
      <w:pPr>
        <w:rPr>
          <w:rFonts w:hint="eastAsia"/>
        </w:rPr>
      </w:pPr>
    </w:p>
    <w:p w14:paraId="6DB48440" w14:textId="77777777" w:rsidR="002D2949" w:rsidRDefault="002D2949">
      <w:pPr>
        <w:rPr>
          <w:rFonts w:hint="eastAsia"/>
        </w:rPr>
      </w:pPr>
    </w:p>
    <w:p w14:paraId="2E858E91" w14:textId="77777777" w:rsidR="002D2949" w:rsidRDefault="002D2949">
      <w:pPr>
        <w:rPr>
          <w:rFonts w:hint="eastAsia"/>
        </w:rPr>
      </w:pPr>
      <w:r>
        <w:rPr>
          <w:rFonts w:hint="eastAsia"/>
        </w:rPr>
        <w:t>最后的总结</w:t>
      </w:r>
    </w:p>
    <w:p w14:paraId="2F1C1BA4" w14:textId="77777777" w:rsidR="002D2949" w:rsidRDefault="002D2949">
      <w:pPr>
        <w:rPr>
          <w:rFonts w:hint="eastAsia"/>
        </w:rPr>
      </w:pPr>
      <w:r>
        <w:rPr>
          <w:rFonts w:hint="eastAsia"/>
        </w:rPr>
        <w:t>“億”字以其独特的拼音和笔画结构，在汉语的学习与使用中占据了一席之地。它不仅是沟通交流的重要工具，更是连接古今文化的桥梁。通过对“億”字的深入探索，我们不仅可以增进对汉字的理解，还能更好地传承与发展中华民族的优秀传统文化。</w:t>
      </w:r>
    </w:p>
    <w:p w14:paraId="64F2886D" w14:textId="77777777" w:rsidR="002D2949" w:rsidRDefault="002D2949">
      <w:pPr>
        <w:rPr>
          <w:rFonts w:hint="eastAsia"/>
        </w:rPr>
      </w:pPr>
    </w:p>
    <w:p w14:paraId="1349EC91" w14:textId="77777777" w:rsidR="002D2949" w:rsidRDefault="002D2949">
      <w:pPr>
        <w:rPr>
          <w:rFonts w:hint="eastAsia"/>
        </w:rPr>
      </w:pPr>
    </w:p>
    <w:p w14:paraId="631CFE93" w14:textId="77777777" w:rsidR="002D2949" w:rsidRDefault="002D29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AB8C30" w14:textId="16054461" w:rsidR="009B6FC6" w:rsidRDefault="009B6FC6"/>
    <w:sectPr w:rsidR="009B6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FC6"/>
    <w:rsid w:val="002D2949"/>
    <w:rsid w:val="009B6FC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BA48B-EA8C-40C2-AC4E-BD0822A93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F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F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F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F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F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F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F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F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F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F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F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F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F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F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F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F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F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F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F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F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F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F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F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F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F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