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EF55" w14:textId="77777777" w:rsidR="001A6755" w:rsidRDefault="001A6755">
      <w:pPr>
        <w:rPr>
          <w:rFonts w:hint="eastAsia"/>
        </w:rPr>
      </w:pPr>
      <w:r>
        <w:rPr>
          <w:rFonts w:hint="eastAsia"/>
        </w:rPr>
        <w:t>偃师的拼音</w:t>
      </w:r>
    </w:p>
    <w:p w14:paraId="6E60D959" w14:textId="77777777" w:rsidR="001A6755" w:rsidRDefault="001A6755">
      <w:pPr>
        <w:rPr>
          <w:rFonts w:hint="eastAsia"/>
        </w:rPr>
      </w:pPr>
      <w:r>
        <w:rPr>
          <w:rFonts w:hint="eastAsia"/>
        </w:rPr>
        <w:t>偃师，这个古老而又充满魅力的城市名字，在汉语拼音中的表示为“Yǎnshī”。作为中国河南省洛阳市下辖的一个县级市，偃师不仅承载着数千年的历史文化，同时也是华夏文明的重要发源地之一。偃师的名字来源于古代传说中的一位能工巧匠——偃师，他以制造能够表演歌舞的人偶而闻名，这不仅展示了古人的智慧和创造力，也赋予了这座城市独特的文化气息。</w:t>
      </w:r>
    </w:p>
    <w:p w14:paraId="6B2F35B0" w14:textId="77777777" w:rsidR="001A6755" w:rsidRDefault="001A6755">
      <w:pPr>
        <w:rPr>
          <w:rFonts w:hint="eastAsia"/>
        </w:rPr>
      </w:pPr>
    </w:p>
    <w:p w14:paraId="5B117395" w14:textId="77777777" w:rsidR="001A6755" w:rsidRDefault="001A6755">
      <w:pPr>
        <w:rPr>
          <w:rFonts w:hint="eastAsia"/>
        </w:rPr>
      </w:pPr>
    </w:p>
    <w:p w14:paraId="631B9368" w14:textId="77777777" w:rsidR="001A6755" w:rsidRDefault="001A6755">
      <w:pPr>
        <w:rPr>
          <w:rFonts w:hint="eastAsia"/>
        </w:rPr>
      </w:pPr>
      <w:r>
        <w:rPr>
          <w:rFonts w:hint="eastAsia"/>
        </w:rPr>
        <w:t>历史沿革与文化传承</w:t>
      </w:r>
    </w:p>
    <w:p w14:paraId="15A7A4BC" w14:textId="77777777" w:rsidR="001A6755" w:rsidRDefault="001A6755">
      <w:pPr>
        <w:rPr>
          <w:rFonts w:hint="eastAsia"/>
        </w:rPr>
      </w:pPr>
      <w:r>
        <w:rPr>
          <w:rFonts w:hint="eastAsia"/>
        </w:rPr>
        <w:t>偃师的历史可以追溯到新石器时代晚期，这里曾是夏朝、商朝等多个朝代的政治中心或重要区域。偃师二里头遗址被认为是夏文化的代表性遗址之一，对于研究中国古代文明的发展具有不可替代的价值。在漫长的历史长河中，偃师孕育出了丰富多彩的文化遗产，如关林庙会、白马寺等都是吸引众多游客前来参观的文化景点。这些文化遗产不仅是中华民族宝贵的精神财富，也是全人类共同的文化遗产。</w:t>
      </w:r>
    </w:p>
    <w:p w14:paraId="2D2CE972" w14:textId="77777777" w:rsidR="001A6755" w:rsidRDefault="001A6755">
      <w:pPr>
        <w:rPr>
          <w:rFonts w:hint="eastAsia"/>
        </w:rPr>
      </w:pPr>
    </w:p>
    <w:p w14:paraId="5A70F90C" w14:textId="77777777" w:rsidR="001A6755" w:rsidRDefault="001A6755">
      <w:pPr>
        <w:rPr>
          <w:rFonts w:hint="eastAsia"/>
        </w:rPr>
      </w:pPr>
    </w:p>
    <w:p w14:paraId="4F9E6DA9" w14:textId="77777777" w:rsidR="001A6755" w:rsidRDefault="001A6755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69D4257D" w14:textId="77777777" w:rsidR="001A6755" w:rsidRDefault="001A6755">
      <w:pPr>
        <w:rPr>
          <w:rFonts w:hint="eastAsia"/>
        </w:rPr>
      </w:pPr>
      <w:r>
        <w:rPr>
          <w:rFonts w:hint="eastAsia"/>
        </w:rPr>
        <w:t>进入21世纪以来，偃师市依托其优越的地理位置和丰富的自然资源，积极发展现代农业、工业以及旅游业等多种产业，实现了经济的稳步增长和社会的和谐发展。特别是近年来，随着国家对中部地区发展的重视和支持力度不断加大，偃师市在基础设施建设、城市规划等方面取得了显著成就，城市面貌焕然一新。同时，当地政府还注重生态环境保护，致力于打造宜居宜业的美好家园。</w:t>
      </w:r>
    </w:p>
    <w:p w14:paraId="7CA89C34" w14:textId="77777777" w:rsidR="001A6755" w:rsidRDefault="001A6755">
      <w:pPr>
        <w:rPr>
          <w:rFonts w:hint="eastAsia"/>
        </w:rPr>
      </w:pPr>
    </w:p>
    <w:p w14:paraId="489096FB" w14:textId="77777777" w:rsidR="001A6755" w:rsidRDefault="001A6755">
      <w:pPr>
        <w:rPr>
          <w:rFonts w:hint="eastAsia"/>
        </w:rPr>
      </w:pPr>
    </w:p>
    <w:p w14:paraId="1D1FAF8B" w14:textId="77777777" w:rsidR="001A6755" w:rsidRDefault="001A6755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44F9030F" w14:textId="77777777" w:rsidR="001A6755" w:rsidRDefault="001A6755">
      <w:pPr>
        <w:rPr>
          <w:rFonts w:hint="eastAsia"/>
        </w:rPr>
      </w:pPr>
      <w:r>
        <w:rPr>
          <w:rFonts w:hint="eastAsia"/>
        </w:rPr>
        <w:t>除了深厚的历史文化底蕴之外，偃师还拥有得天独厚的自然风光资源。邙山、伊河等自然景观构成了偃师独特的地理风貌，为旅游产业发展提供了良好条件。通过举办各类文化节庆活动，进一步提升了偃师的知名度和影响力，吸引了越来越多的国内外游客前来观光游览。未来，随着交通条件的持续改善和旅游服务水平的不断提升，偃师在文化旅游领域的发展潜力巨大。</w:t>
      </w:r>
    </w:p>
    <w:p w14:paraId="67EAA53A" w14:textId="77777777" w:rsidR="001A6755" w:rsidRDefault="001A6755">
      <w:pPr>
        <w:rPr>
          <w:rFonts w:hint="eastAsia"/>
        </w:rPr>
      </w:pPr>
    </w:p>
    <w:p w14:paraId="1582492D" w14:textId="77777777" w:rsidR="001A6755" w:rsidRDefault="001A6755">
      <w:pPr>
        <w:rPr>
          <w:rFonts w:hint="eastAsia"/>
        </w:rPr>
      </w:pPr>
    </w:p>
    <w:p w14:paraId="61D064AE" w14:textId="77777777" w:rsidR="001A6755" w:rsidRDefault="001A6755">
      <w:pPr>
        <w:rPr>
          <w:rFonts w:hint="eastAsia"/>
        </w:rPr>
      </w:pPr>
      <w:r>
        <w:rPr>
          <w:rFonts w:hint="eastAsia"/>
        </w:rPr>
        <w:t>教育与科技展望</w:t>
      </w:r>
    </w:p>
    <w:p w14:paraId="05689AC8" w14:textId="77777777" w:rsidR="001A6755" w:rsidRDefault="001A6755">
      <w:pPr>
        <w:rPr>
          <w:rFonts w:hint="eastAsia"/>
        </w:rPr>
      </w:pPr>
      <w:r>
        <w:rPr>
          <w:rFonts w:hint="eastAsia"/>
        </w:rPr>
        <w:t>在教育方面，偃师市政府高度重视教育资源的优化配置，加大对教育事业的投入力度，努力提高教育教学质量，培养更多优秀人才。同时，借助科技创新的力量，推动传统产业转型升级，促进经济社会高质量发展。偃师正站在新的历史起点上，向着更加繁荣昌盛的目标迈进。</w:t>
      </w:r>
    </w:p>
    <w:p w14:paraId="2C244496" w14:textId="77777777" w:rsidR="001A6755" w:rsidRDefault="001A6755">
      <w:pPr>
        <w:rPr>
          <w:rFonts w:hint="eastAsia"/>
        </w:rPr>
      </w:pPr>
    </w:p>
    <w:p w14:paraId="60791206" w14:textId="77777777" w:rsidR="001A6755" w:rsidRDefault="001A6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BA0FA" w14:textId="06680AF5" w:rsidR="000E2A51" w:rsidRDefault="000E2A51"/>
    <w:sectPr w:rsidR="000E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1"/>
    <w:rsid w:val="000E2A51"/>
    <w:rsid w:val="001A67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B2BD8-5886-44D6-83EC-D8AE278D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