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61B0" w14:textId="77777777" w:rsidR="00AF5BDA" w:rsidRDefault="00AF5BDA">
      <w:pPr>
        <w:rPr>
          <w:rFonts w:hint="eastAsia"/>
        </w:rPr>
      </w:pPr>
    </w:p>
    <w:p w14:paraId="59A40CE2" w14:textId="77777777" w:rsidR="00AF5BDA" w:rsidRDefault="00AF5BDA">
      <w:pPr>
        <w:rPr>
          <w:rFonts w:hint="eastAsia"/>
        </w:rPr>
      </w:pPr>
      <w:r>
        <w:rPr>
          <w:rFonts w:hint="eastAsia"/>
        </w:rPr>
        <w:t>信而见疑,忠而被谤的拼音</w:t>
      </w:r>
    </w:p>
    <w:p w14:paraId="5FBFF668" w14:textId="77777777" w:rsidR="00AF5BDA" w:rsidRDefault="00AF5BDA">
      <w:pPr>
        <w:rPr>
          <w:rFonts w:hint="eastAsia"/>
        </w:rPr>
      </w:pPr>
      <w:r>
        <w:rPr>
          <w:rFonts w:hint="eastAsia"/>
        </w:rPr>
        <w:t>“信而见疑，忠而被谤”这一成语的拼音是：“xìn ér jiàn yí, zhōng ér bèi bàng”。它深刻揭示了在人际交往和职场环境中可能遇到的一种困境：即使我们诚信行事，也可能因为各种原因遭受怀疑；即便对事业忠诚，也可能会遭遇诽谤。</w:t>
      </w:r>
    </w:p>
    <w:p w14:paraId="2084F931" w14:textId="77777777" w:rsidR="00AF5BDA" w:rsidRDefault="00AF5BDA">
      <w:pPr>
        <w:rPr>
          <w:rFonts w:hint="eastAsia"/>
        </w:rPr>
      </w:pPr>
    </w:p>
    <w:p w14:paraId="6688B21A" w14:textId="77777777" w:rsidR="00AF5BDA" w:rsidRDefault="00AF5BDA">
      <w:pPr>
        <w:rPr>
          <w:rFonts w:hint="eastAsia"/>
        </w:rPr>
      </w:pPr>
    </w:p>
    <w:p w14:paraId="28645A43" w14:textId="77777777" w:rsidR="00AF5BDA" w:rsidRDefault="00AF5BDA">
      <w:pPr>
        <w:rPr>
          <w:rFonts w:hint="eastAsia"/>
        </w:rPr>
      </w:pPr>
      <w:r>
        <w:rPr>
          <w:rFonts w:hint="eastAsia"/>
        </w:rPr>
        <w:t>成语出处与背景</w:t>
      </w:r>
    </w:p>
    <w:p w14:paraId="3DAFC332" w14:textId="77777777" w:rsidR="00AF5BDA" w:rsidRDefault="00AF5BDA">
      <w:pPr>
        <w:rPr>
          <w:rFonts w:hint="eastAsia"/>
        </w:rPr>
      </w:pPr>
      <w:r>
        <w:rPr>
          <w:rFonts w:hint="eastAsia"/>
        </w:rPr>
        <w:t>该成语出自《史记·屈原贾生列传》。屈原作为楚国的重要官员，以其忠诚和才华闻名，但最终却因谗言被楚怀王疏远，最终自沉汨罗江。这段历史不仅反映了古代社会政治斗争的复杂性，也体现了个人在权力游戏中的无力感。此成语正是从屈原的经历中提炼而出，用以警示后人。</w:t>
      </w:r>
    </w:p>
    <w:p w14:paraId="250DAFD2" w14:textId="77777777" w:rsidR="00AF5BDA" w:rsidRDefault="00AF5BDA">
      <w:pPr>
        <w:rPr>
          <w:rFonts w:hint="eastAsia"/>
        </w:rPr>
      </w:pPr>
    </w:p>
    <w:p w14:paraId="5112571E" w14:textId="77777777" w:rsidR="00AF5BDA" w:rsidRDefault="00AF5BDA">
      <w:pPr>
        <w:rPr>
          <w:rFonts w:hint="eastAsia"/>
        </w:rPr>
      </w:pPr>
    </w:p>
    <w:p w14:paraId="1E528965" w14:textId="77777777" w:rsidR="00AF5BDA" w:rsidRDefault="00AF5BDA">
      <w:pPr>
        <w:rPr>
          <w:rFonts w:hint="eastAsia"/>
        </w:rPr>
      </w:pPr>
      <w:r>
        <w:rPr>
          <w:rFonts w:hint="eastAsia"/>
        </w:rPr>
        <w:t>现实意义</w:t>
      </w:r>
    </w:p>
    <w:p w14:paraId="0D115956" w14:textId="77777777" w:rsidR="00AF5BDA" w:rsidRDefault="00AF5BDA">
      <w:pPr>
        <w:rPr>
          <w:rFonts w:hint="eastAsia"/>
        </w:rPr>
      </w:pPr>
      <w:r>
        <w:rPr>
          <w:rFonts w:hint="eastAsia"/>
        </w:rPr>
        <w:t>在现代社会，“信而见疑，忠而被谤”的现象仍然屡见不鲜。无论是工作场合还是日常生活中，人们都有可能因为误解、嫉妒或其他因素而受到不公平的对待。理解这一成语可以帮助我们在面对困难时保持冷静和理智，寻找合适的解决策略，而不是轻易放弃或陷入负面情绪。</w:t>
      </w:r>
    </w:p>
    <w:p w14:paraId="39845293" w14:textId="77777777" w:rsidR="00AF5BDA" w:rsidRDefault="00AF5BDA">
      <w:pPr>
        <w:rPr>
          <w:rFonts w:hint="eastAsia"/>
        </w:rPr>
      </w:pPr>
    </w:p>
    <w:p w14:paraId="2B1D80A1" w14:textId="77777777" w:rsidR="00AF5BDA" w:rsidRDefault="00AF5BDA">
      <w:pPr>
        <w:rPr>
          <w:rFonts w:hint="eastAsia"/>
        </w:rPr>
      </w:pPr>
    </w:p>
    <w:p w14:paraId="136DDB4C" w14:textId="77777777" w:rsidR="00AF5BDA" w:rsidRDefault="00AF5BDA">
      <w:pPr>
        <w:rPr>
          <w:rFonts w:hint="eastAsia"/>
        </w:rPr>
      </w:pPr>
      <w:r>
        <w:rPr>
          <w:rFonts w:hint="eastAsia"/>
        </w:rPr>
        <w:t>如何应对</w:t>
      </w:r>
    </w:p>
    <w:p w14:paraId="72349ACF" w14:textId="77777777" w:rsidR="00AF5BDA" w:rsidRDefault="00AF5BDA">
      <w:pPr>
        <w:rPr>
          <w:rFonts w:hint="eastAsia"/>
        </w:rPr>
      </w:pPr>
      <w:r>
        <w:rPr>
          <w:rFonts w:hint="eastAsia"/>
        </w:rPr>
        <w:t>当遭遇“信而见疑，忠而被谤”的情况时，首先要做的是保持内心的平静和坚定。通过有效的沟通尝试澄清事实真相，同时也要学会保护自己，避免直接冲突。建立一个支持网络，包括信任的朋友、同事或家人，他们可以在你面临困境时提供帮助和支持。不断提升自己的能力，增加自身的不可替代性也是应对之道之一。</w:t>
      </w:r>
    </w:p>
    <w:p w14:paraId="6AA3130E" w14:textId="77777777" w:rsidR="00AF5BDA" w:rsidRDefault="00AF5BDA">
      <w:pPr>
        <w:rPr>
          <w:rFonts w:hint="eastAsia"/>
        </w:rPr>
      </w:pPr>
    </w:p>
    <w:p w14:paraId="77C59AC9" w14:textId="77777777" w:rsidR="00AF5BDA" w:rsidRDefault="00AF5BDA">
      <w:pPr>
        <w:rPr>
          <w:rFonts w:hint="eastAsia"/>
        </w:rPr>
      </w:pPr>
    </w:p>
    <w:p w14:paraId="33F7E075" w14:textId="77777777" w:rsidR="00AF5BDA" w:rsidRDefault="00AF5BDA">
      <w:pPr>
        <w:rPr>
          <w:rFonts w:hint="eastAsia"/>
        </w:rPr>
      </w:pPr>
      <w:r>
        <w:rPr>
          <w:rFonts w:hint="eastAsia"/>
        </w:rPr>
        <w:t>最后的总结</w:t>
      </w:r>
    </w:p>
    <w:p w14:paraId="63419793" w14:textId="77777777" w:rsidR="00AF5BDA" w:rsidRDefault="00AF5BDA">
      <w:pPr>
        <w:rPr>
          <w:rFonts w:hint="eastAsia"/>
        </w:rPr>
      </w:pPr>
      <w:r>
        <w:rPr>
          <w:rFonts w:hint="eastAsia"/>
        </w:rPr>
        <w:t>尽管“信而见疑，忠而被谤”描绘了一幅较为消极的画面，但它同样提醒我们要有更广阔的视野和更坚韧的心态去面对生活中的挑战。正如古人所言，“海纳百川，有容乃大”，只有具备包容心态的人才能在这个多变的世界中立足。希望每个人都能从中汲取力量，勇敢前行。</w:t>
      </w:r>
    </w:p>
    <w:p w14:paraId="293C1B86" w14:textId="77777777" w:rsidR="00AF5BDA" w:rsidRDefault="00AF5BDA">
      <w:pPr>
        <w:rPr>
          <w:rFonts w:hint="eastAsia"/>
        </w:rPr>
      </w:pPr>
    </w:p>
    <w:p w14:paraId="3B720CAF" w14:textId="77777777" w:rsidR="00AF5BDA" w:rsidRDefault="00AF5BDA">
      <w:pPr>
        <w:rPr>
          <w:rFonts w:hint="eastAsia"/>
        </w:rPr>
      </w:pPr>
    </w:p>
    <w:p w14:paraId="1671763D" w14:textId="77777777" w:rsidR="00AF5BDA" w:rsidRDefault="00AF5BDA">
      <w:pPr>
        <w:rPr>
          <w:rFonts w:hint="eastAsia"/>
        </w:rPr>
      </w:pPr>
      <w:r>
        <w:rPr>
          <w:rFonts w:hint="eastAsia"/>
        </w:rPr>
        <w:t>本文是由懂得生活网（dongdeshenghuo.com）为大家创作</w:t>
      </w:r>
    </w:p>
    <w:p w14:paraId="56EDAA6E" w14:textId="215D617B" w:rsidR="00B320A3" w:rsidRDefault="00B320A3"/>
    <w:sectPr w:rsidR="00B32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A3"/>
    <w:rsid w:val="00AF5BDA"/>
    <w:rsid w:val="00B320A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325C-8DA6-4C38-AC48-E1709316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0A3"/>
    <w:rPr>
      <w:rFonts w:cstheme="majorBidi"/>
      <w:color w:val="2F5496" w:themeColor="accent1" w:themeShade="BF"/>
      <w:sz w:val="28"/>
      <w:szCs w:val="28"/>
    </w:rPr>
  </w:style>
  <w:style w:type="character" w:customStyle="1" w:styleId="50">
    <w:name w:val="标题 5 字符"/>
    <w:basedOn w:val="a0"/>
    <w:link w:val="5"/>
    <w:uiPriority w:val="9"/>
    <w:semiHidden/>
    <w:rsid w:val="00B320A3"/>
    <w:rPr>
      <w:rFonts w:cstheme="majorBidi"/>
      <w:color w:val="2F5496" w:themeColor="accent1" w:themeShade="BF"/>
      <w:sz w:val="24"/>
    </w:rPr>
  </w:style>
  <w:style w:type="character" w:customStyle="1" w:styleId="60">
    <w:name w:val="标题 6 字符"/>
    <w:basedOn w:val="a0"/>
    <w:link w:val="6"/>
    <w:uiPriority w:val="9"/>
    <w:semiHidden/>
    <w:rsid w:val="00B320A3"/>
    <w:rPr>
      <w:rFonts w:cstheme="majorBidi"/>
      <w:b/>
      <w:bCs/>
      <w:color w:val="2F5496" w:themeColor="accent1" w:themeShade="BF"/>
    </w:rPr>
  </w:style>
  <w:style w:type="character" w:customStyle="1" w:styleId="70">
    <w:name w:val="标题 7 字符"/>
    <w:basedOn w:val="a0"/>
    <w:link w:val="7"/>
    <w:uiPriority w:val="9"/>
    <w:semiHidden/>
    <w:rsid w:val="00B320A3"/>
    <w:rPr>
      <w:rFonts w:cstheme="majorBidi"/>
      <w:b/>
      <w:bCs/>
      <w:color w:val="595959" w:themeColor="text1" w:themeTint="A6"/>
    </w:rPr>
  </w:style>
  <w:style w:type="character" w:customStyle="1" w:styleId="80">
    <w:name w:val="标题 8 字符"/>
    <w:basedOn w:val="a0"/>
    <w:link w:val="8"/>
    <w:uiPriority w:val="9"/>
    <w:semiHidden/>
    <w:rsid w:val="00B320A3"/>
    <w:rPr>
      <w:rFonts w:cstheme="majorBidi"/>
      <w:color w:val="595959" w:themeColor="text1" w:themeTint="A6"/>
    </w:rPr>
  </w:style>
  <w:style w:type="character" w:customStyle="1" w:styleId="90">
    <w:name w:val="标题 9 字符"/>
    <w:basedOn w:val="a0"/>
    <w:link w:val="9"/>
    <w:uiPriority w:val="9"/>
    <w:semiHidden/>
    <w:rsid w:val="00B320A3"/>
    <w:rPr>
      <w:rFonts w:eastAsiaTheme="majorEastAsia" w:cstheme="majorBidi"/>
      <w:color w:val="595959" w:themeColor="text1" w:themeTint="A6"/>
    </w:rPr>
  </w:style>
  <w:style w:type="paragraph" w:styleId="a3">
    <w:name w:val="Title"/>
    <w:basedOn w:val="a"/>
    <w:next w:val="a"/>
    <w:link w:val="a4"/>
    <w:uiPriority w:val="10"/>
    <w:qFormat/>
    <w:rsid w:val="00B32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0A3"/>
    <w:pPr>
      <w:spacing w:before="160"/>
      <w:jc w:val="center"/>
    </w:pPr>
    <w:rPr>
      <w:i/>
      <w:iCs/>
      <w:color w:val="404040" w:themeColor="text1" w:themeTint="BF"/>
    </w:rPr>
  </w:style>
  <w:style w:type="character" w:customStyle="1" w:styleId="a8">
    <w:name w:val="引用 字符"/>
    <w:basedOn w:val="a0"/>
    <w:link w:val="a7"/>
    <w:uiPriority w:val="29"/>
    <w:rsid w:val="00B320A3"/>
    <w:rPr>
      <w:i/>
      <w:iCs/>
      <w:color w:val="404040" w:themeColor="text1" w:themeTint="BF"/>
    </w:rPr>
  </w:style>
  <w:style w:type="paragraph" w:styleId="a9">
    <w:name w:val="List Paragraph"/>
    <w:basedOn w:val="a"/>
    <w:uiPriority w:val="34"/>
    <w:qFormat/>
    <w:rsid w:val="00B320A3"/>
    <w:pPr>
      <w:ind w:left="720"/>
      <w:contextualSpacing/>
    </w:pPr>
  </w:style>
  <w:style w:type="character" w:styleId="aa">
    <w:name w:val="Intense Emphasis"/>
    <w:basedOn w:val="a0"/>
    <w:uiPriority w:val="21"/>
    <w:qFormat/>
    <w:rsid w:val="00B320A3"/>
    <w:rPr>
      <w:i/>
      <w:iCs/>
      <w:color w:val="2F5496" w:themeColor="accent1" w:themeShade="BF"/>
    </w:rPr>
  </w:style>
  <w:style w:type="paragraph" w:styleId="ab">
    <w:name w:val="Intense Quote"/>
    <w:basedOn w:val="a"/>
    <w:next w:val="a"/>
    <w:link w:val="ac"/>
    <w:uiPriority w:val="30"/>
    <w:qFormat/>
    <w:rsid w:val="00B32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0A3"/>
    <w:rPr>
      <w:i/>
      <w:iCs/>
      <w:color w:val="2F5496" w:themeColor="accent1" w:themeShade="BF"/>
    </w:rPr>
  </w:style>
  <w:style w:type="character" w:styleId="ad">
    <w:name w:val="Intense Reference"/>
    <w:basedOn w:val="a0"/>
    <w:uiPriority w:val="32"/>
    <w:qFormat/>
    <w:rsid w:val="00B32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