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246C" w14:textId="77777777" w:rsidR="009D163B" w:rsidRDefault="009D163B">
      <w:pPr>
        <w:rPr>
          <w:rFonts w:hint="eastAsia"/>
        </w:rPr>
      </w:pPr>
    </w:p>
    <w:p w14:paraId="280C6F87" w14:textId="77777777" w:rsidR="009D163B" w:rsidRDefault="009D163B">
      <w:pPr>
        <w:rPr>
          <w:rFonts w:hint="eastAsia"/>
        </w:rPr>
      </w:pPr>
      <w:r>
        <w:rPr>
          <w:rFonts w:hint="eastAsia"/>
        </w:rPr>
        <w:t>佾的拼音字</w:t>
      </w:r>
    </w:p>
    <w:p w14:paraId="4C3AE4CE" w14:textId="77777777" w:rsidR="009D163B" w:rsidRDefault="009D163B">
      <w:pPr>
        <w:rPr>
          <w:rFonts w:hint="eastAsia"/>
        </w:rPr>
      </w:pPr>
      <w:r>
        <w:rPr>
          <w:rFonts w:hint="eastAsia"/>
        </w:rPr>
        <w:t>佾，这个汉字对于许多人来说可能并不常见，但它承载着丰富的文化内涵和历史背景。在古代中国，佾指的是乐舞行列的一种排列方式，主要应用于宫廷祭祀等重大礼仪场合。根据《周礼》记载，佾舞有严格的规定，不同等级的贵族使用不同的佾数，如天子八佾、诸侯六佾、大夫四佾、士二佾。</w:t>
      </w:r>
    </w:p>
    <w:p w14:paraId="67570F80" w14:textId="77777777" w:rsidR="009D163B" w:rsidRDefault="009D163B">
      <w:pPr>
        <w:rPr>
          <w:rFonts w:hint="eastAsia"/>
        </w:rPr>
      </w:pPr>
    </w:p>
    <w:p w14:paraId="535193A5" w14:textId="77777777" w:rsidR="009D163B" w:rsidRDefault="009D163B">
      <w:pPr>
        <w:rPr>
          <w:rFonts w:hint="eastAsia"/>
        </w:rPr>
      </w:pPr>
    </w:p>
    <w:p w14:paraId="5E4D6FC8" w14:textId="77777777" w:rsidR="009D163B" w:rsidRDefault="009D163B">
      <w:pPr>
        <w:rPr>
          <w:rFonts w:hint="eastAsia"/>
        </w:rPr>
      </w:pPr>
      <w:r>
        <w:rPr>
          <w:rFonts w:hint="eastAsia"/>
        </w:rPr>
        <w:t>发音与释义</w:t>
      </w:r>
    </w:p>
    <w:p w14:paraId="6B2888A9" w14:textId="77777777" w:rsidR="009D163B" w:rsidRDefault="009D163B">
      <w:pPr>
        <w:rPr>
          <w:rFonts w:hint="eastAsia"/>
        </w:rPr>
      </w:pPr>
      <w:r>
        <w:rPr>
          <w:rFonts w:hint="eastAsia"/>
        </w:rPr>
        <w:t>“佾”的拼音是yì，属于第四声，即去声。在现代汉语中，这个词较少被单独使用，更多地出现在古典文献或特定的文化讨论中。它不仅指代了古代舞蹈队列的形式，也象征着古代社会严格的等级制度和礼仪规范。通过了解“佾”的含义，我们能更深入地理解中国古代文化的复杂性和层次感。</w:t>
      </w:r>
    </w:p>
    <w:p w14:paraId="2D04AC21" w14:textId="77777777" w:rsidR="009D163B" w:rsidRDefault="009D163B">
      <w:pPr>
        <w:rPr>
          <w:rFonts w:hint="eastAsia"/>
        </w:rPr>
      </w:pPr>
    </w:p>
    <w:p w14:paraId="334A0EC0" w14:textId="77777777" w:rsidR="009D163B" w:rsidRDefault="009D163B">
      <w:pPr>
        <w:rPr>
          <w:rFonts w:hint="eastAsia"/>
        </w:rPr>
      </w:pPr>
    </w:p>
    <w:p w14:paraId="09689E44" w14:textId="77777777" w:rsidR="009D163B" w:rsidRDefault="009D163B">
      <w:pPr>
        <w:rPr>
          <w:rFonts w:hint="eastAsia"/>
        </w:rPr>
      </w:pPr>
      <w:r>
        <w:rPr>
          <w:rFonts w:hint="eastAsia"/>
        </w:rPr>
        <w:t>文化意义</w:t>
      </w:r>
    </w:p>
    <w:p w14:paraId="5979BEB8" w14:textId="77777777" w:rsidR="009D163B" w:rsidRDefault="009D163B">
      <w:pPr>
        <w:rPr>
          <w:rFonts w:hint="eastAsia"/>
        </w:rPr>
      </w:pPr>
      <w:r>
        <w:rPr>
          <w:rFonts w:hint="eastAsia"/>
        </w:rPr>
        <w:t>佾舞不仅仅是一种艺术表现形式，更是中华文明礼仪之邦的重要体现。佾舞中的每一个动作、每一步伐都蕴含着深厚的文化意义和社会价值观。例如，在祭孔大典中，佾舞作为重要组成部分，展示了对孔子及其学说的尊崇。这种传承千年的仪式，体现了中华民族尊重传统、崇尚和谐的精神特质。</w:t>
      </w:r>
    </w:p>
    <w:p w14:paraId="5E2D4490" w14:textId="77777777" w:rsidR="009D163B" w:rsidRDefault="009D163B">
      <w:pPr>
        <w:rPr>
          <w:rFonts w:hint="eastAsia"/>
        </w:rPr>
      </w:pPr>
    </w:p>
    <w:p w14:paraId="2C679B2D" w14:textId="77777777" w:rsidR="009D163B" w:rsidRDefault="009D163B">
      <w:pPr>
        <w:rPr>
          <w:rFonts w:hint="eastAsia"/>
        </w:rPr>
      </w:pPr>
    </w:p>
    <w:p w14:paraId="58565BF2" w14:textId="77777777" w:rsidR="009D163B" w:rsidRDefault="009D163B">
      <w:pPr>
        <w:rPr>
          <w:rFonts w:hint="eastAsia"/>
        </w:rPr>
      </w:pPr>
      <w:r>
        <w:rPr>
          <w:rFonts w:hint="eastAsia"/>
        </w:rPr>
        <w:t>历史发展</w:t>
      </w:r>
    </w:p>
    <w:p w14:paraId="02135868" w14:textId="77777777" w:rsidR="009D163B" w:rsidRDefault="009D163B">
      <w:pPr>
        <w:rPr>
          <w:rFonts w:hint="eastAsia"/>
        </w:rPr>
      </w:pPr>
      <w:r>
        <w:rPr>
          <w:rFonts w:hint="eastAsia"/>
        </w:rPr>
        <w:t>从西周时期开始，佾舞便成为了官方典礼不可或缺的一部分。随着时间的推移，尽管其具体形式和内容有所变化，但佾的基本理念和精神内核一直保留至今。到了明清时期，佾舞逐渐演变为更加规范化和标准化的形式，并且被广泛应用于各类官方和民间活动中。今天，虽然现代社会的生活方式已经发生了巨大变化，但佾舞仍然作为一种重要的文化遗产得以保存和发展。</w:t>
      </w:r>
    </w:p>
    <w:p w14:paraId="38FC4B69" w14:textId="77777777" w:rsidR="009D163B" w:rsidRDefault="009D163B">
      <w:pPr>
        <w:rPr>
          <w:rFonts w:hint="eastAsia"/>
        </w:rPr>
      </w:pPr>
    </w:p>
    <w:p w14:paraId="26B3158B" w14:textId="77777777" w:rsidR="009D163B" w:rsidRDefault="009D163B">
      <w:pPr>
        <w:rPr>
          <w:rFonts w:hint="eastAsia"/>
        </w:rPr>
      </w:pPr>
    </w:p>
    <w:p w14:paraId="377AA81E" w14:textId="77777777" w:rsidR="009D163B" w:rsidRDefault="009D163B">
      <w:pPr>
        <w:rPr>
          <w:rFonts w:hint="eastAsia"/>
        </w:rPr>
      </w:pPr>
      <w:r>
        <w:rPr>
          <w:rFonts w:hint="eastAsia"/>
        </w:rPr>
        <w:t>现代价值</w:t>
      </w:r>
    </w:p>
    <w:p w14:paraId="7757F5CA" w14:textId="77777777" w:rsidR="009D163B" w:rsidRDefault="009D163B">
      <w:pPr>
        <w:rPr>
          <w:rFonts w:hint="eastAsia"/>
        </w:rPr>
      </w:pPr>
      <w:r>
        <w:rPr>
          <w:rFonts w:hint="eastAsia"/>
        </w:rPr>
        <w:t>在全球化的背景下，保护和传承像佾这样的传统文化元素显得尤为重要。通过学习和研究佾的历史与发展，不仅可以增强民族文化自信，还能促进国际文化交流，让更多人了解和欣赏到中华文化的独特魅力。佾舞的学习与实践也有助于培养个人的艺术修养和审美能力，提升公众对中国传统文化的兴趣与认知。</w:t>
      </w:r>
    </w:p>
    <w:p w14:paraId="521E5BDD" w14:textId="77777777" w:rsidR="009D163B" w:rsidRDefault="009D163B">
      <w:pPr>
        <w:rPr>
          <w:rFonts w:hint="eastAsia"/>
        </w:rPr>
      </w:pPr>
    </w:p>
    <w:p w14:paraId="162BC1B4" w14:textId="77777777" w:rsidR="009D163B" w:rsidRDefault="009D163B">
      <w:pPr>
        <w:rPr>
          <w:rFonts w:hint="eastAsia"/>
        </w:rPr>
      </w:pPr>
    </w:p>
    <w:p w14:paraId="4EF05188" w14:textId="77777777" w:rsidR="009D163B" w:rsidRDefault="009D1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A5EAB" w14:textId="13E83971" w:rsidR="00995F5F" w:rsidRDefault="00995F5F"/>
    <w:sectPr w:rsidR="0099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5F"/>
    <w:rsid w:val="00995F5F"/>
    <w:rsid w:val="009D16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6FFC-E598-4EA5-B559-DDFF16F5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