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7D4A" w14:textId="77777777" w:rsidR="00997645" w:rsidRDefault="00997645">
      <w:pPr>
        <w:rPr>
          <w:rFonts w:hint="eastAsia"/>
        </w:rPr>
      </w:pPr>
      <w:r>
        <w:rPr>
          <w:rFonts w:hint="eastAsia"/>
        </w:rPr>
        <w:t>Wěizhuāngzhě</w:t>
      </w:r>
    </w:p>
    <w:p w14:paraId="0554FDE3" w14:textId="77777777" w:rsidR="00997645" w:rsidRDefault="00997645">
      <w:pPr>
        <w:rPr>
          <w:rFonts w:hint="eastAsia"/>
        </w:rPr>
      </w:pPr>
      <w:r>
        <w:rPr>
          <w:rFonts w:hint="eastAsia"/>
        </w:rPr>
        <w:t>在历史的长河中，伪装者这一概念一直以各种形式存在。无论是在战争时期还是和平年代，伪装者的身影总是若隐若现，他们或是为了实现更高的目标，或是出于个人利益而采取行动。本文旨在探讨伪装者在不同领域中的表现及其影响。</w:t>
      </w:r>
    </w:p>
    <w:p w14:paraId="1B52D52D" w14:textId="77777777" w:rsidR="00997645" w:rsidRDefault="00997645">
      <w:pPr>
        <w:rPr>
          <w:rFonts w:hint="eastAsia"/>
        </w:rPr>
      </w:pPr>
    </w:p>
    <w:p w14:paraId="59E53EFB" w14:textId="77777777" w:rsidR="00997645" w:rsidRDefault="00997645">
      <w:pPr>
        <w:rPr>
          <w:rFonts w:hint="eastAsia"/>
        </w:rPr>
      </w:pPr>
      <w:r>
        <w:rPr>
          <w:rFonts w:hint="eastAsia"/>
        </w:rPr>
        <w:t>战争中的伪装者</w:t>
      </w:r>
    </w:p>
    <w:p w14:paraId="715D08AC" w14:textId="77777777" w:rsidR="00997645" w:rsidRDefault="00997645">
      <w:pPr>
        <w:rPr>
          <w:rFonts w:hint="eastAsia"/>
        </w:rPr>
      </w:pPr>
      <w:r>
        <w:rPr>
          <w:rFonts w:hint="eastAsia"/>
        </w:rPr>
        <w:t>战争期间，伪装者往往扮演着至关重要的角色。间谍和卧底通过伪装身份获取敌方情报，为己方制定战略提供重要依据。这些勇敢的个体经常需要冒着生命危险深入敌后，他们的工作不仅要求高度的专业技能，还需要极强的心理素质。历史上不乏因一名伪装者的贡献而改变战局的事例，比如第二次世界大战中的一些关键情报活动。</w:t>
      </w:r>
    </w:p>
    <w:p w14:paraId="626F0970" w14:textId="77777777" w:rsidR="00997645" w:rsidRDefault="00997645">
      <w:pPr>
        <w:rPr>
          <w:rFonts w:hint="eastAsia"/>
        </w:rPr>
      </w:pPr>
    </w:p>
    <w:p w14:paraId="5910E62F" w14:textId="77777777" w:rsidR="00997645" w:rsidRDefault="00997645">
      <w:pPr>
        <w:rPr>
          <w:rFonts w:hint="eastAsia"/>
        </w:rPr>
      </w:pPr>
      <w:r>
        <w:rPr>
          <w:rFonts w:hint="eastAsia"/>
        </w:rPr>
        <w:t>商业领域的伪装者</w:t>
      </w:r>
    </w:p>
    <w:p w14:paraId="667136E5" w14:textId="77777777" w:rsidR="00997645" w:rsidRDefault="00997645">
      <w:pPr>
        <w:rPr>
          <w:rFonts w:hint="eastAsia"/>
        </w:rPr>
      </w:pPr>
      <w:r>
        <w:rPr>
          <w:rFonts w:hint="eastAsia"/>
        </w:rPr>
        <w:t>在现代商业环境中，伪装者也时有出现。他们可能伪装成合作伙伴或客户，以窃取商业机密或破坏竞争对手的利益。尽管这种行为不被提倡，但其确实存在，并对市场竞争造成了一定的影响。企业为了防范此类威胁，不得不加强内部管理及外部合作的安全措施，确保信息的安全。</w:t>
      </w:r>
    </w:p>
    <w:p w14:paraId="4C116A06" w14:textId="77777777" w:rsidR="00997645" w:rsidRDefault="00997645">
      <w:pPr>
        <w:rPr>
          <w:rFonts w:hint="eastAsia"/>
        </w:rPr>
      </w:pPr>
    </w:p>
    <w:p w14:paraId="2332DA3C" w14:textId="77777777" w:rsidR="00997645" w:rsidRDefault="00997645">
      <w:pPr>
        <w:rPr>
          <w:rFonts w:hint="eastAsia"/>
        </w:rPr>
      </w:pPr>
      <w:r>
        <w:rPr>
          <w:rFonts w:hint="eastAsia"/>
        </w:rPr>
        <w:t>日常生活中的伪装者</w:t>
      </w:r>
    </w:p>
    <w:p w14:paraId="08474FDE" w14:textId="77777777" w:rsidR="00997645" w:rsidRDefault="00997645">
      <w:pPr>
        <w:rPr>
          <w:rFonts w:hint="eastAsia"/>
        </w:rPr>
      </w:pPr>
      <w:r>
        <w:rPr>
          <w:rFonts w:hint="eastAsia"/>
        </w:rPr>
        <w:t>日常生活中，伪装者同样无处不在。这可以是社交场合中的人际关系伪装，人们可能会为了融入某个群体或达到某种目的，隐藏自己真实的想法和感受。虽然这种伪装在一定程度上有助于维护和谐的人际关系，但如果长期维持，也可能导致个人内心的压抑和人际关系的表面化。</w:t>
      </w:r>
    </w:p>
    <w:p w14:paraId="653DACC7" w14:textId="77777777" w:rsidR="00997645" w:rsidRDefault="00997645">
      <w:pPr>
        <w:rPr>
          <w:rFonts w:hint="eastAsia"/>
        </w:rPr>
      </w:pPr>
    </w:p>
    <w:p w14:paraId="29122B8F" w14:textId="77777777" w:rsidR="00997645" w:rsidRDefault="00997645">
      <w:pPr>
        <w:rPr>
          <w:rFonts w:hint="eastAsia"/>
        </w:rPr>
      </w:pPr>
      <w:r>
        <w:rPr>
          <w:rFonts w:hint="eastAsia"/>
        </w:rPr>
        <w:t>艺术作品中的伪装者形象</w:t>
      </w:r>
    </w:p>
    <w:p w14:paraId="48F83E67" w14:textId="77777777" w:rsidR="00997645" w:rsidRDefault="00997645">
      <w:pPr>
        <w:rPr>
          <w:rFonts w:hint="eastAsia"/>
        </w:rPr>
      </w:pPr>
      <w:r>
        <w:rPr>
          <w:rFonts w:hint="eastAsia"/>
        </w:rPr>
        <w:t>文学、电影和电视剧等艺术作品中，伪装者常常作为一个吸引人的主题。通过讲述伪装者的故事，创作者们能够深入探讨人性的复杂性和社会现象的多面性。观众或读者在欣赏这些作品的同时，也能获得启示，思考伪装背后的意义以及如何面对生活中的真与假。</w:t>
      </w:r>
    </w:p>
    <w:p w14:paraId="7A2125CD" w14:textId="77777777" w:rsidR="00997645" w:rsidRDefault="00997645">
      <w:pPr>
        <w:rPr>
          <w:rFonts w:hint="eastAsia"/>
        </w:rPr>
      </w:pPr>
    </w:p>
    <w:p w14:paraId="6C87BC6C" w14:textId="77777777" w:rsidR="00997645" w:rsidRDefault="00997645">
      <w:pPr>
        <w:rPr>
          <w:rFonts w:hint="eastAsia"/>
        </w:rPr>
      </w:pPr>
      <w:r>
        <w:rPr>
          <w:rFonts w:hint="eastAsia"/>
        </w:rPr>
        <w:t>伪装者的伦理考量</w:t>
      </w:r>
    </w:p>
    <w:p w14:paraId="22FF7909" w14:textId="77777777" w:rsidR="00997645" w:rsidRDefault="00997645">
      <w:pPr>
        <w:rPr>
          <w:rFonts w:hint="eastAsia"/>
        </w:rPr>
      </w:pPr>
      <w:r>
        <w:rPr>
          <w:rFonts w:hint="eastAsia"/>
        </w:rPr>
        <w:t>无论是处于何种背景下的伪装者，其行为都不可避免地涉及到伦理道德的问题。伪装是否正当？它所带来的后果是否值得？这些问题没有简单的答案，而是需要根据具体情况具体分析。对于伪装者自身而言，理解自己的动机并承担相应的责任至关重要。</w:t>
      </w:r>
    </w:p>
    <w:p w14:paraId="659D2F89" w14:textId="77777777" w:rsidR="00997645" w:rsidRDefault="00997645">
      <w:pPr>
        <w:rPr>
          <w:rFonts w:hint="eastAsia"/>
        </w:rPr>
      </w:pPr>
    </w:p>
    <w:p w14:paraId="53706C2F" w14:textId="77777777" w:rsidR="00997645" w:rsidRDefault="00997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DF83F" w14:textId="5A358D09" w:rsidR="00C61190" w:rsidRDefault="00C61190"/>
    <w:sectPr w:rsidR="00C6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90"/>
    <w:rsid w:val="00997645"/>
    <w:rsid w:val="00B34D22"/>
    <w:rsid w:val="00C6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428AE-E90A-4E9A-94C8-06250C91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