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5B49" w14:textId="77777777" w:rsidR="00742CFF" w:rsidRDefault="00742CFF">
      <w:pPr>
        <w:rPr>
          <w:rFonts w:hint="eastAsia"/>
        </w:rPr>
      </w:pPr>
      <w:r>
        <w:rPr>
          <w:rFonts w:hint="eastAsia"/>
        </w:rPr>
        <w:t>以逸待劳的拼音：yǐ yì dài láo</w:t>
      </w:r>
    </w:p>
    <w:p w14:paraId="13446094" w14:textId="77777777" w:rsidR="00742CFF" w:rsidRDefault="00742CFF">
      <w:pPr>
        <w:rPr>
          <w:rFonts w:hint="eastAsia"/>
        </w:rPr>
      </w:pPr>
    </w:p>
    <w:p w14:paraId="6046F2BA" w14:textId="77777777" w:rsidR="00742CFF" w:rsidRDefault="00742CFF">
      <w:pPr>
        <w:rPr>
          <w:rFonts w:hint="eastAsia"/>
        </w:rPr>
      </w:pPr>
      <w:r>
        <w:rPr>
          <w:rFonts w:hint="eastAsia"/>
        </w:rPr>
        <w:t>“以逸待劳”是中国古代兵法中的一条重要策略，出自《孙子兵法》。它意味着在战争或竞争中，采取一种蓄势待发、静观其变的态度，让敌人先消耗自己的力量，然后乘虚而入，一举击败对手。这种战略不仅适用于军事领域，在现代社会的商业竞争、体育赛事甚至个人生活中也都有广泛的应用。</w:t>
      </w:r>
    </w:p>
    <w:p w14:paraId="0E481BF4" w14:textId="77777777" w:rsidR="00742CFF" w:rsidRDefault="00742CFF">
      <w:pPr>
        <w:rPr>
          <w:rFonts w:hint="eastAsia"/>
        </w:rPr>
      </w:pPr>
    </w:p>
    <w:p w14:paraId="63DA74B9" w14:textId="77777777" w:rsidR="00742CFF" w:rsidRDefault="00742CFF">
      <w:pPr>
        <w:rPr>
          <w:rFonts w:hint="eastAsia"/>
        </w:rPr>
      </w:pPr>
    </w:p>
    <w:p w14:paraId="3C5EEFA6" w14:textId="77777777" w:rsidR="00742CFF" w:rsidRDefault="00742CFF">
      <w:pPr>
        <w:rPr>
          <w:rFonts w:hint="eastAsia"/>
        </w:rPr>
      </w:pPr>
      <w:r>
        <w:rPr>
          <w:rFonts w:hint="eastAsia"/>
        </w:rPr>
        <w:t>历史背景与来源</w:t>
      </w:r>
    </w:p>
    <w:p w14:paraId="5D266FB8" w14:textId="77777777" w:rsidR="00742CFF" w:rsidRDefault="00742CFF">
      <w:pPr>
        <w:rPr>
          <w:rFonts w:hint="eastAsia"/>
        </w:rPr>
      </w:pPr>
    </w:p>
    <w:p w14:paraId="3426D9D8" w14:textId="77777777" w:rsidR="00742CFF" w:rsidRDefault="00742CFF">
      <w:pPr>
        <w:rPr>
          <w:rFonts w:hint="eastAsia"/>
        </w:rPr>
      </w:pPr>
      <w:r>
        <w:rPr>
          <w:rFonts w:hint="eastAsia"/>
        </w:rPr>
        <w:t>早在春秋战国时期，各国之间的战争频繁，智谋成为了决定胜负的关键因素之一。《孙子兵法》作为中国现存最早的军事理论著作，提出了许多至今仍被奉为经典的战术原则。“以逸待劳”的理念就来源于此书中的《军争篇》，原文提到：“无邀正正之旗，勿击堂堂之阵”，意思是指不要主动去攻击处于优势状态下的敌人，而是要等待对方出现破绽时再出手。</w:t>
      </w:r>
    </w:p>
    <w:p w14:paraId="38774247" w14:textId="77777777" w:rsidR="00742CFF" w:rsidRDefault="00742CFF">
      <w:pPr>
        <w:rPr>
          <w:rFonts w:hint="eastAsia"/>
        </w:rPr>
      </w:pPr>
    </w:p>
    <w:p w14:paraId="0D1A04BA" w14:textId="77777777" w:rsidR="00742CFF" w:rsidRDefault="00742CFF">
      <w:pPr>
        <w:rPr>
          <w:rFonts w:hint="eastAsia"/>
        </w:rPr>
      </w:pPr>
    </w:p>
    <w:p w14:paraId="7A9476CB" w14:textId="77777777" w:rsidR="00742CFF" w:rsidRDefault="00742CFF">
      <w:pPr>
        <w:rPr>
          <w:rFonts w:hint="eastAsia"/>
        </w:rPr>
      </w:pPr>
      <w:r>
        <w:rPr>
          <w:rFonts w:hint="eastAsia"/>
        </w:rPr>
        <w:t>具体含义及应用实例</w:t>
      </w:r>
    </w:p>
    <w:p w14:paraId="4E9EEB93" w14:textId="77777777" w:rsidR="00742CFF" w:rsidRDefault="00742CFF">
      <w:pPr>
        <w:rPr>
          <w:rFonts w:hint="eastAsia"/>
        </w:rPr>
      </w:pPr>
    </w:p>
    <w:p w14:paraId="2AE3EE9A" w14:textId="77777777" w:rsidR="00742CFF" w:rsidRDefault="00742CFF">
      <w:pPr>
        <w:rPr>
          <w:rFonts w:hint="eastAsia"/>
        </w:rPr>
      </w:pPr>
      <w:r>
        <w:rPr>
          <w:rFonts w:hint="eastAsia"/>
        </w:rPr>
        <w:t>在实际操作中，“以逸待劳”强调的是耐心和智慧。例如，在三国时期的赤壁之战中，东吴联军面对曹操的大军压境，并没有选择正面交锋，而是利用长江天险拖延时间，使曹军因天气炎热、水土不服等原因逐渐削弱战斗力。最终，在适当的时机发起总攻，赢得了这场著名战役。在现代商战里，一些企业也会通过提高产品质量和服务水平来吸引顾客，而不是盲目地参与价格战；运动员们也会根据自身情况调整训练计划，保持最佳竞技状态迎接比赛。</w:t>
      </w:r>
    </w:p>
    <w:p w14:paraId="51D86A47" w14:textId="77777777" w:rsidR="00742CFF" w:rsidRDefault="00742CFF">
      <w:pPr>
        <w:rPr>
          <w:rFonts w:hint="eastAsia"/>
        </w:rPr>
      </w:pPr>
    </w:p>
    <w:p w14:paraId="0F31F279" w14:textId="77777777" w:rsidR="00742CFF" w:rsidRDefault="00742CFF">
      <w:pPr>
        <w:rPr>
          <w:rFonts w:hint="eastAsia"/>
        </w:rPr>
      </w:pPr>
    </w:p>
    <w:p w14:paraId="6781B7F5" w14:textId="77777777" w:rsidR="00742CFF" w:rsidRDefault="00742CFF">
      <w:pPr>
        <w:rPr>
          <w:rFonts w:hint="eastAsia"/>
        </w:rPr>
      </w:pPr>
      <w:r>
        <w:rPr>
          <w:rFonts w:hint="eastAsia"/>
        </w:rPr>
        <w:t>对当代生活的启示</w:t>
      </w:r>
    </w:p>
    <w:p w14:paraId="6AB2E16E" w14:textId="77777777" w:rsidR="00742CFF" w:rsidRDefault="00742CFF">
      <w:pPr>
        <w:rPr>
          <w:rFonts w:hint="eastAsia"/>
        </w:rPr>
      </w:pPr>
    </w:p>
    <w:p w14:paraId="08766C51" w14:textId="77777777" w:rsidR="00742CFF" w:rsidRDefault="00742CFF">
      <w:pPr>
        <w:rPr>
          <w:rFonts w:hint="eastAsia"/>
        </w:rPr>
      </w:pPr>
      <w:r>
        <w:rPr>
          <w:rFonts w:hint="eastAsia"/>
        </w:rPr>
        <w:t>“以逸待劳”的思想对于今天的我们也具有很大的启发意义。无论是在工作还是学习上，我们都可以借鉴这一策略，合理安排时间和精力，避免不必要的消耗。比如，在准备重要考试前，适当休息放松有助于提高复习效率；当面临复杂问题时，冷静思考往往比冲动行事更能找到解决问题的办法。学会运用“以逸待劳”的智慧，可以帮助我们在各种挑战面前更加从容不迫，取得更好的成果。</w:t>
      </w:r>
    </w:p>
    <w:p w14:paraId="4925FFCC" w14:textId="77777777" w:rsidR="00742CFF" w:rsidRDefault="00742CFF">
      <w:pPr>
        <w:rPr>
          <w:rFonts w:hint="eastAsia"/>
        </w:rPr>
      </w:pPr>
    </w:p>
    <w:p w14:paraId="29C60861" w14:textId="77777777" w:rsidR="00742CFF" w:rsidRDefault="00742CFF">
      <w:pPr>
        <w:rPr>
          <w:rFonts w:hint="eastAsia"/>
        </w:rPr>
      </w:pPr>
    </w:p>
    <w:p w14:paraId="7D528D59" w14:textId="77777777" w:rsidR="00742CFF" w:rsidRDefault="00742CFF">
      <w:pPr>
        <w:rPr>
          <w:rFonts w:hint="eastAsia"/>
        </w:rPr>
      </w:pPr>
      <w:r>
        <w:rPr>
          <w:rFonts w:hint="eastAsia"/>
        </w:rPr>
        <w:t>最后的总结</w:t>
      </w:r>
    </w:p>
    <w:p w14:paraId="6674971E" w14:textId="77777777" w:rsidR="00742CFF" w:rsidRDefault="00742CFF">
      <w:pPr>
        <w:rPr>
          <w:rFonts w:hint="eastAsia"/>
        </w:rPr>
      </w:pPr>
    </w:p>
    <w:p w14:paraId="2605F07E" w14:textId="77777777" w:rsidR="00742CFF" w:rsidRDefault="00742CFF">
      <w:pPr>
        <w:rPr>
          <w:rFonts w:hint="eastAsia"/>
        </w:rPr>
      </w:pPr>
      <w:r>
        <w:rPr>
          <w:rFonts w:hint="eastAsia"/>
        </w:rPr>
        <w:t>“以逸待劳”不仅仅是一种军事上的战术，更是一种生活哲学。它教会我们要懂得审时度势，善于把握机会，在合适的时机采取行动。无论是过去还是现在，“以逸待劳”的原则都在不断地提醒着人们：有时候，最好的进攻就是最聪明的防守。</w:t>
      </w:r>
    </w:p>
    <w:p w14:paraId="75EB12DD" w14:textId="77777777" w:rsidR="00742CFF" w:rsidRDefault="00742CFF">
      <w:pPr>
        <w:rPr>
          <w:rFonts w:hint="eastAsia"/>
        </w:rPr>
      </w:pPr>
    </w:p>
    <w:p w14:paraId="6094B329" w14:textId="77777777" w:rsidR="00742CFF" w:rsidRDefault="00742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2A949" w14:textId="563F971A" w:rsidR="00D2051D" w:rsidRDefault="00D2051D"/>
    <w:sectPr w:rsidR="00D2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1D"/>
    <w:rsid w:val="00742CFF"/>
    <w:rsid w:val="00B34D22"/>
    <w:rsid w:val="00D2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98884-5FE6-4D10-BB0A-F2C32FF4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