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9AC4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仙的拼音和组词  </w:t>
      </w:r>
    </w:p>
    <w:p w14:paraId="78343F2F" w14:textId="77777777" w:rsidR="003B1A7D" w:rsidRDefault="003B1A7D">
      <w:pPr>
        <w:rPr>
          <w:rFonts w:hint="eastAsia"/>
        </w:rPr>
      </w:pPr>
      <w:r>
        <w:rPr>
          <w:rFonts w:hint="eastAsia"/>
        </w:rPr>
        <w:t>“仙”是一个充满神秘色彩的汉字，其拼音为“xiān”。这个字在汉语中常用于表达超凡脱俗、与神仙相关的事物。它不仅频繁出现在文学作品中，也广泛应用于日常语言交流。“仙”可以组成许多富有意境的词语，例如“仙境”，用来形容如梦似幻的地方；“仙人”，指传说中的神灵或得道之人；“仙草”，则多用于描述具有神奇功效的植物。“仙风道骨”这样的成语更是体现了人们对理想人格的追求。通过这些组词可以看出，“仙”承载了中华文化对美好生活的向往以及对精神境界的探索。</w:t>
      </w:r>
    </w:p>
    <w:p w14:paraId="5EFD11F3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D7D4D5" w14:textId="77777777" w:rsidR="003B1A7D" w:rsidRDefault="003B1A7D">
      <w:pPr>
        <w:rPr>
          <w:rFonts w:hint="eastAsia"/>
        </w:rPr>
      </w:pPr>
    </w:p>
    <w:p w14:paraId="756D910E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仙的部首解析  </w:t>
      </w:r>
    </w:p>
    <w:p w14:paraId="7C20A491" w14:textId="77777777" w:rsidR="003B1A7D" w:rsidRDefault="003B1A7D">
      <w:pPr>
        <w:rPr>
          <w:rFonts w:hint="eastAsia"/>
        </w:rPr>
      </w:pPr>
      <w:r>
        <w:rPr>
          <w:rFonts w:hint="eastAsia"/>
        </w:rPr>
        <w:t>从字形结构来看，“仙”的部首是“人”。“人”作为部首，通常象征着人类的行为或状态，而“仙”则是由“人”和“山”两部分组成，寓意着人在山中修炼成仙的过程。这种组合形象地表达了古人对于修行与自然和谐共处的理解。在古代文化中，山林被视为远离尘世喧嚣、接近天地灵气之地，因此“仙”字的设计巧妙地融合了人与自然的关系，展现了中国传统文化中天人合一的思想理念。</w:t>
      </w:r>
    </w:p>
    <w:p w14:paraId="09845AD5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F13F2F" w14:textId="77777777" w:rsidR="003B1A7D" w:rsidRDefault="003B1A7D">
      <w:pPr>
        <w:rPr>
          <w:rFonts w:hint="eastAsia"/>
        </w:rPr>
      </w:pPr>
    </w:p>
    <w:p w14:paraId="3120774F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仙的文化内涵  </w:t>
      </w:r>
    </w:p>
    <w:p w14:paraId="337F9F77" w14:textId="77777777" w:rsidR="003B1A7D" w:rsidRDefault="003B1A7D">
      <w:pPr>
        <w:rPr>
          <w:rFonts w:hint="eastAsia"/>
        </w:rPr>
      </w:pPr>
      <w:r>
        <w:rPr>
          <w:rFonts w:hint="eastAsia"/>
        </w:rPr>
        <w:t>“仙”在中国文化中占据重要地位，它是道教信仰体系中的核心概念之一。道教认为，通过修身养性、炼丹服药等方式，普通人可以达到长生不老甚至飞升成仙的目标。这种思想深深影响了历代文人墨客，他们用诗词歌赋描绘了一个个令人神往的仙境世界。比如李白的《游泰山》中提到“凭崖览八极，目尽长空闲”，就流露出一种超然物外的仙气。不仅如此，“仙”还延伸到民间故事和戏曲中，成为百姓喜闻乐见的艺术题材，如《白蛇传》里的法海和尚与白素贞斗法，便充满了浓厚的仙侠色彩。</w:t>
      </w:r>
    </w:p>
    <w:p w14:paraId="4A39400F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6949F8" w14:textId="77777777" w:rsidR="003B1A7D" w:rsidRDefault="003B1A7D">
      <w:pPr>
        <w:rPr>
          <w:rFonts w:hint="eastAsia"/>
        </w:rPr>
      </w:pPr>
    </w:p>
    <w:p w14:paraId="5E17B6A7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仙的现代意义  </w:t>
      </w:r>
    </w:p>
    <w:p w14:paraId="4D4121D9" w14:textId="77777777" w:rsidR="003B1A7D" w:rsidRDefault="003B1A7D">
      <w:pPr>
        <w:rPr>
          <w:rFonts w:hint="eastAsia"/>
        </w:rPr>
      </w:pPr>
      <w:r>
        <w:rPr>
          <w:rFonts w:hint="eastAsia"/>
        </w:rPr>
        <w:t>进入现代社会后，“仙”虽不再局限于宗教或神话领域，但依然保留着独特的魅力。在流行文化中，“仙”被赋予新的定义，比如仙侠小说、仙侠游戏等，它们以奇幻的情节和瑰丽的画面吸引了无数粉丝。同时，“仙”也成为时尚界常用的元素，无论是服装设计还是美妆造型，都经常融入“仙气飘飘”的风格，以此表达轻盈、优雅的生活态度。可以说，“仙”这一古老的文字，在新时代焕发出勃勃生机，继续丰富着我们的语言和文化生活。</w:t>
      </w:r>
    </w:p>
    <w:p w14:paraId="121E7248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A7486" w14:textId="77777777" w:rsidR="003B1A7D" w:rsidRDefault="003B1A7D">
      <w:pPr>
        <w:rPr>
          <w:rFonts w:hint="eastAsia"/>
        </w:rPr>
      </w:pPr>
    </w:p>
    <w:p w14:paraId="259CA949" w14:textId="77777777" w:rsidR="003B1A7D" w:rsidRDefault="003B1A7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269AF21" w14:textId="77777777" w:rsidR="003B1A7D" w:rsidRDefault="003B1A7D">
      <w:pPr>
        <w:rPr>
          <w:rFonts w:hint="eastAsia"/>
        </w:rPr>
      </w:pPr>
      <w:r>
        <w:rPr>
          <w:rFonts w:hint="eastAsia"/>
        </w:rPr>
        <w:t>从拼音“xiān”到丰富的组词，再到以“人”为部首的独特构造，“仙”字蕴含着深厚的文化底蕴和哲学思考。它不仅是汉字体系中的一个符号，更是一种精神寄托和审美追求。无论是在传统经典还是当代创作中，“仙”始终散发着迷人的光芒，引领人们追寻内心的宁静与自由。</w:t>
      </w:r>
    </w:p>
    <w:p w14:paraId="501286C6" w14:textId="77777777" w:rsidR="003B1A7D" w:rsidRDefault="003B1A7D">
      <w:pPr>
        <w:rPr>
          <w:rFonts w:hint="eastAsia"/>
        </w:rPr>
      </w:pPr>
    </w:p>
    <w:p w14:paraId="2CB76725" w14:textId="77777777" w:rsidR="003B1A7D" w:rsidRDefault="003B1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AC2B3" w14:textId="50F045ED" w:rsidR="00885226" w:rsidRDefault="00885226"/>
    <w:sectPr w:rsidR="0088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26"/>
    <w:rsid w:val="003B1A7D"/>
    <w:rsid w:val="008852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9FA3A-47BD-45DA-B60C-F4984762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