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7605F" w14:textId="77777777" w:rsidR="00C627B0" w:rsidRDefault="00C627B0">
      <w:pPr>
        <w:rPr>
          <w:rFonts w:hint="eastAsia"/>
        </w:rPr>
      </w:pPr>
      <w:r>
        <w:rPr>
          <w:rFonts w:hint="eastAsia"/>
        </w:rPr>
        <w:t>五年级上册第8课生字组词带的拼音</w:t>
      </w:r>
    </w:p>
    <w:p w14:paraId="3EDF2FFD" w14:textId="77777777" w:rsidR="00C627B0" w:rsidRDefault="00C627B0">
      <w:pPr>
        <w:rPr>
          <w:rFonts w:hint="eastAsia"/>
        </w:rPr>
      </w:pPr>
      <w:r>
        <w:rPr>
          <w:rFonts w:hint="eastAsia"/>
        </w:rPr>
        <w:t>在小学语文的学习旅程中，五年级的学生们已经积累了一定的汉字基础。每一课的新内容都是对已有知识的一种扩展和深化。对于五年级上册第八课而言，学生们将会遇到一系列新的生字，并学习如何正确地使用这些字组成词语，同时掌握它们的拼音读法。这一过程不仅有助于提高学生的阅读能力，还能为他们未来的写作打下坚实的基础。</w:t>
      </w:r>
    </w:p>
    <w:p w14:paraId="397595AE" w14:textId="77777777" w:rsidR="00C627B0" w:rsidRDefault="00C627B0">
      <w:pPr>
        <w:rPr>
          <w:rFonts w:hint="eastAsia"/>
        </w:rPr>
      </w:pPr>
    </w:p>
    <w:p w14:paraId="57DECCF2" w14:textId="77777777" w:rsidR="00C627B0" w:rsidRDefault="00C627B0">
      <w:pPr>
        <w:rPr>
          <w:rFonts w:hint="eastAsia"/>
        </w:rPr>
      </w:pPr>
    </w:p>
    <w:p w14:paraId="73D0FEAE" w14:textId="77777777" w:rsidR="00C627B0" w:rsidRDefault="00C627B0">
      <w:pPr>
        <w:rPr>
          <w:rFonts w:hint="eastAsia"/>
        </w:rPr>
      </w:pPr>
      <w:r>
        <w:rPr>
          <w:rFonts w:hint="eastAsia"/>
        </w:rPr>
        <w:t>理解与记忆生字</w:t>
      </w:r>
    </w:p>
    <w:p w14:paraId="044E9631" w14:textId="77777777" w:rsidR="00C627B0" w:rsidRDefault="00C627B0">
      <w:pPr>
        <w:rPr>
          <w:rFonts w:hint="eastAsia"/>
        </w:rPr>
      </w:pPr>
      <w:r>
        <w:rPr>
          <w:rFonts w:hint="eastAsia"/>
        </w:rPr>
        <w:t>要学好一课书中的生字，首先需要理解每个字的意思。例如，在本课中可能会出现“耕”这个字，它指的是用犁翻松土地以便播种的行为。学生可以通过想象农民伯伯在田间辛勤劳作的画面来加深对这个字的理解。而“耘”则是指除去田里的杂草。将这两个字结合在一起，可以组成“耕耘”，表示辛勤劳动的过程。通过这种方式，孩子们能够更加生动地记住这些生字，并且懂得如何在生活中运用。</w:t>
      </w:r>
    </w:p>
    <w:p w14:paraId="3B22C995" w14:textId="77777777" w:rsidR="00C627B0" w:rsidRDefault="00C627B0">
      <w:pPr>
        <w:rPr>
          <w:rFonts w:hint="eastAsia"/>
        </w:rPr>
      </w:pPr>
    </w:p>
    <w:p w14:paraId="446499DE" w14:textId="77777777" w:rsidR="00C627B0" w:rsidRDefault="00C627B0">
      <w:pPr>
        <w:rPr>
          <w:rFonts w:hint="eastAsia"/>
        </w:rPr>
      </w:pPr>
    </w:p>
    <w:p w14:paraId="72E0CD18" w14:textId="77777777" w:rsidR="00C627B0" w:rsidRDefault="00C627B0">
      <w:pPr>
        <w:rPr>
          <w:rFonts w:hint="eastAsia"/>
        </w:rPr>
      </w:pPr>
      <w:r>
        <w:rPr>
          <w:rFonts w:hint="eastAsia"/>
        </w:rPr>
        <w:t>拼音的重要性</w:t>
      </w:r>
    </w:p>
    <w:p w14:paraId="04B55012" w14:textId="77777777" w:rsidR="00C627B0" w:rsidRDefault="00C627B0">
      <w:pPr>
        <w:rPr>
          <w:rFonts w:hint="eastAsia"/>
        </w:rPr>
      </w:pPr>
      <w:r>
        <w:rPr>
          <w:rFonts w:hint="eastAsia"/>
        </w:rPr>
        <w:t>汉语拼音是帮助我们认读汉字的重要工具。对于五年级的学生来说，准确地拼读每一个生字是非常关键的。比如，“耕”的拼音是 gēng，而“耘”的拼音是 yún。当孩子们掌握了正确的拼音后，他们就可以更轻松地查阅字典，了解更多的词汇信息。良好的拼音基础也有助于提高口语表达能力和听力理解水平。</w:t>
      </w:r>
    </w:p>
    <w:p w14:paraId="76637290" w14:textId="77777777" w:rsidR="00C627B0" w:rsidRDefault="00C627B0">
      <w:pPr>
        <w:rPr>
          <w:rFonts w:hint="eastAsia"/>
        </w:rPr>
      </w:pPr>
    </w:p>
    <w:p w14:paraId="04ECCAE1" w14:textId="77777777" w:rsidR="00C627B0" w:rsidRDefault="00C627B0">
      <w:pPr>
        <w:rPr>
          <w:rFonts w:hint="eastAsia"/>
        </w:rPr>
      </w:pPr>
    </w:p>
    <w:p w14:paraId="40F0035C" w14:textId="77777777" w:rsidR="00C627B0" w:rsidRDefault="00C627B0">
      <w:pPr>
        <w:rPr>
          <w:rFonts w:hint="eastAsia"/>
        </w:rPr>
      </w:pPr>
      <w:r>
        <w:rPr>
          <w:rFonts w:hint="eastAsia"/>
        </w:rPr>
        <w:t>组词练习</w:t>
      </w:r>
    </w:p>
    <w:p w14:paraId="55BBD5B3" w14:textId="77777777" w:rsidR="00C627B0" w:rsidRDefault="00C627B0">
      <w:pPr>
        <w:rPr>
          <w:rFonts w:hint="eastAsia"/>
        </w:rPr>
      </w:pPr>
      <w:r>
        <w:rPr>
          <w:rFonts w:hint="eastAsia"/>
        </w:rPr>
        <w:t>掌握了单个生字及其拼音之后，接下来就是进行组词练习了。组词可以帮助学生更好地理解字义之间的联系，并且学会灵活使用不同的字来构建新词。例如，从“耕”这个字出发，我们可以得到诸如“耕地”、“耕种”等常用词语；而“耘”则可以形成“耘田”这样的组合。在这个过程中，教师通常会鼓励学生自己尝试创造一些有趣的词语或句子，以此激发他们的创造力和学习兴趣。</w:t>
      </w:r>
    </w:p>
    <w:p w14:paraId="42AA1D07" w14:textId="77777777" w:rsidR="00C627B0" w:rsidRDefault="00C627B0">
      <w:pPr>
        <w:rPr>
          <w:rFonts w:hint="eastAsia"/>
        </w:rPr>
      </w:pPr>
    </w:p>
    <w:p w14:paraId="136DBB72" w14:textId="77777777" w:rsidR="00C627B0" w:rsidRDefault="00C627B0">
      <w:pPr>
        <w:rPr>
          <w:rFonts w:hint="eastAsia"/>
        </w:rPr>
      </w:pPr>
    </w:p>
    <w:p w14:paraId="2BFE1F72" w14:textId="77777777" w:rsidR="00C627B0" w:rsidRDefault="00C627B0">
      <w:pPr>
        <w:rPr>
          <w:rFonts w:hint="eastAsia"/>
        </w:rPr>
      </w:pPr>
      <w:r>
        <w:rPr>
          <w:rFonts w:hint="eastAsia"/>
        </w:rPr>
        <w:t>实践应用</w:t>
      </w:r>
    </w:p>
    <w:p w14:paraId="2ABFA679" w14:textId="77777777" w:rsidR="00C627B0" w:rsidRDefault="00C627B0">
      <w:pPr>
        <w:rPr>
          <w:rFonts w:hint="eastAsia"/>
        </w:rPr>
      </w:pPr>
      <w:r>
        <w:rPr>
          <w:rFonts w:hint="eastAsia"/>
        </w:rPr>
        <w:t>为了让所学的知识真正融入到日常生活中去，老师会布置一些实践活动。比如让学生们写一篇短文描述自己理想中的农田生活场景，或者设计一张关于农事活动的手抄报。这样的作业既能让学生们复习课堂上学到的内容，又能培养他们的动手能力和团队协作精神。同时，这也是一种非常有效的检验方式，看看学生们是否能够熟练地运用新学到的生字和词语。</w:t>
      </w:r>
    </w:p>
    <w:p w14:paraId="7531DA3D" w14:textId="77777777" w:rsidR="00C627B0" w:rsidRDefault="00C627B0">
      <w:pPr>
        <w:rPr>
          <w:rFonts w:hint="eastAsia"/>
        </w:rPr>
      </w:pPr>
    </w:p>
    <w:p w14:paraId="30A5C15D" w14:textId="77777777" w:rsidR="00C627B0" w:rsidRDefault="00C627B0">
      <w:pPr>
        <w:rPr>
          <w:rFonts w:hint="eastAsia"/>
        </w:rPr>
      </w:pPr>
    </w:p>
    <w:p w14:paraId="7AD3A246" w14:textId="77777777" w:rsidR="00C627B0" w:rsidRDefault="00C627B0">
      <w:pPr>
        <w:rPr>
          <w:rFonts w:hint="eastAsia"/>
        </w:rPr>
      </w:pPr>
      <w:r>
        <w:rPr>
          <w:rFonts w:hint="eastAsia"/>
        </w:rPr>
        <w:t>最后的总结</w:t>
      </w:r>
    </w:p>
    <w:p w14:paraId="79C3AD42" w14:textId="77777777" w:rsidR="00C627B0" w:rsidRDefault="00C627B0">
      <w:pPr>
        <w:rPr>
          <w:rFonts w:hint="eastAsia"/>
        </w:rPr>
      </w:pPr>
      <w:r>
        <w:rPr>
          <w:rFonts w:hint="eastAsia"/>
        </w:rPr>
        <w:t>五年级上册第八课的生字学习不仅仅是为了认识几个新字，更重要的是通过这些生字的学习，培养孩子们对语言文字的兴趣以及独立思考的能力。每一次成功地认出一个生字、正确地写出它的拼音、巧妙地用它组成词语，都是孩子们成长道路上的一个小小里程碑。希望每位同学都能在这堂课中学有所获，让自己的语文素养更上一层楼。</w:t>
      </w:r>
    </w:p>
    <w:p w14:paraId="78F2298F" w14:textId="77777777" w:rsidR="00C627B0" w:rsidRDefault="00C627B0">
      <w:pPr>
        <w:rPr>
          <w:rFonts w:hint="eastAsia"/>
        </w:rPr>
      </w:pPr>
    </w:p>
    <w:p w14:paraId="0033388E" w14:textId="77777777" w:rsidR="00C627B0" w:rsidRDefault="00C627B0">
      <w:pPr>
        <w:rPr>
          <w:rFonts w:hint="eastAsia"/>
        </w:rPr>
      </w:pPr>
      <w:r>
        <w:rPr>
          <w:rFonts w:hint="eastAsia"/>
        </w:rPr>
        <w:t>本文是由懂得生活网（dongdeshenghuo.com）为大家创作</w:t>
      </w:r>
    </w:p>
    <w:p w14:paraId="76A8CCD6" w14:textId="69D3DF87" w:rsidR="00347AB0" w:rsidRDefault="00347AB0"/>
    <w:sectPr w:rsidR="00347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B0"/>
    <w:rsid w:val="00347AB0"/>
    <w:rsid w:val="00B34D22"/>
    <w:rsid w:val="00C6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56A96-8DA9-4DDF-B28B-49A63F24C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AB0"/>
    <w:rPr>
      <w:rFonts w:cstheme="majorBidi"/>
      <w:color w:val="2F5496" w:themeColor="accent1" w:themeShade="BF"/>
      <w:sz w:val="28"/>
      <w:szCs w:val="28"/>
    </w:rPr>
  </w:style>
  <w:style w:type="character" w:customStyle="1" w:styleId="50">
    <w:name w:val="标题 5 字符"/>
    <w:basedOn w:val="a0"/>
    <w:link w:val="5"/>
    <w:uiPriority w:val="9"/>
    <w:semiHidden/>
    <w:rsid w:val="00347AB0"/>
    <w:rPr>
      <w:rFonts w:cstheme="majorBidi"/>
      <w:color w:val="2F5496" w:themeColor="accent1" w:themeShade="BF"/>
      <w:sz w:val="24"/>
    </w:rPr>
  </w:style>
  <w:style w:type="character" w:customStyle="1" w:styleId="60">
    <w:name w:val="标题 6 字符"/>
    <w:basedOn w:val="a0"/>
    <w:link w:val="6"/>
    <w:uiPriority w:val="9"/>
    <w:semiHidden/>
    <w:rsid w:val="00347AB0"/>
    <w:rPr>
      <w:rFonts w:cstheme="majorBidi"/>
      <w:b/>
      <w:bCs/>
      <w:color w:val="2F5496" w:themeColor="accent1" w:themeShade="BF"/>
    </w:rPr>
  </w:style>
  <w:style w:type="character" w:customStyle="1" w:styleId="70">
    <w:name w:val="标题 7 字符"/>
    <w:basedOn w:val="a0"/>
    <w:link w:val="7"/>
    <w:uiPriority w:val="9"/>
    <w:semiHidden/>
    <w:rsid w:val="00347AB0"/>
    <w:rPr>
      <w:rFonts w:cstheme="majorBidi"/>
      <w:b/>
      <w:bCs/>
      <w:color w:val="595959" w:themeColor="text1" w:themeTint="A6"/>
    </w:rPr>
  </w:style>
  <w:style w:type="character" w:customStyle="1" w:styleId="80">
    <w:name w:val="标题 8 字符"/>
    <w:basedOn w:val="a0"/>
    <w:link w:val="8"/>
    <w:uiPriority w:val="9"/>
    <w:semiHidden/>
    <w:rsid w:val="00347AB0"/>
    <w:rPr>
      <w:rFonts w:cstheme="majorBidi"/>
      <w:color w:val="595959" w:themeColor="text1" w:themeTint="A6"/>
    </w:rPr>
  </w:style>
  <w:style w:type="character" w:customStyle="1" w:styleId="90">
    <w:name w:val="标题 9 字符"/>
    <w:basedOn w:val="a0"/>
    <w:link w:val="9"/>
    <w:uiPriority w:val="9"/>
    <w:semiHidden/>
    <w:rsid w:val="00347AB0"/>
    <w:rPr>
      <w:rFonts w:eastAsiaTheme="majorEastAsia" w:cstheme="majorBidi"/>
      <w:color w:val="595959" w:themeColor="text1" w:themeTint="A6"/>
    </w:rPr>
  </w:style>
  <w:style w:type="paragraph" w:styleId="a3">
    <w:name w:val="Title"/>
    <w:basedOn w:val="a"/>
    <w:next w:val="a"/>
    <w:link w:val="a4"/>
    <w:uiPriority w:val="10"/>
    <w:qFormat/>
    <w:rsid w:val="00347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AB0"/>
    <w:pPr>
      <w:spacing w:before="160"/>
      <w:jc w:val="center"/>
    </w:pPr>
    <w:rPr>
      <w:i/>
      <w:iCs/>
      <w:color w:val="404040" w:themeColor="text1" w:themeTint="BF"/>
    </w:rPr>
  </w:style>
  <w:style w:type="character" w:customStyle="1" w:styleId="a8">
    <w:name w:val="引用 字符"/>
    <w:basedOn w:val="a0"/>
    <w:link w:val="a7"/>
    <w:uiPriority w:val="29"/>
    <w:rsid w:val="00347AB0"/>
    <w:rPr>
      <w:i/>
      <w:iCs/>
      <w:color w:val="404040" w:themeColor="text1" w:themeTint="BF"/>
    </w:rPr>
  </w:style>
  <w:style w:type="paragraph" w:styleId="a9">
    <w:name w:val="List Paragraph"/>
    <w:basedOn w:val="a"/>
    <w:uiPriority w:val="34"/>
    <w:qFormat/>
    <w:rsid w:val="00347AB0"/>
    <w:pPr>
      <w:ind w:left="720"/>
      <w:contextualSpacing/>
    </w:pPr>
  </w:style>
  <w:style w:type="character" w:styleId="aa">
    <w:name w:val="Intense Emphasis"/>
    <w:basedOn w:val="a0"/>
    <w:uiPriority w:val="21"/>
    <w:qFormat/>
    <w:rsid w:val="00347AB0"/>
    <w:rPr>
      <w:i/>
      <w:iCs/>
      <w:color w:val="2F5496" w:themeColor="accent1" w:themeShade="BF"/>
    </w:rPr>
  </w:style>
  <w:style w:type="paragraph" w:styleId="ab">
    <w:name w:val="Intense Quote"/>
    <w:basedOn w:val="a"/>
    <w:next w:val="a"/>
    <w:link w:val="ac"/>
    <w:uiPriority w:val="30"/>
    <w:qFormat/>
    <w:rsid w:val="00347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AB0"/>
    <w:rPr>
      <w:i/>
      <w:iCs/>
      <w:color w:val="2F5496" w:themeColor="accent1" w:themeShade="BF"/>
    </w:rPr>
  </w:style>
  <w:style w:type="character" w:styleId="ad">
    <w:name w:val="Intense Reference"/>
    <w:basedOn w:val="a0"/>
    <w:uiPriority w:val="32"/>
    <w:qFormat/>
    <w:rsid w:val="00347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