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A2D2" w14:textId="77777777" w:rsidR="00D20D94" w:rsidRDefault="00D20D94">
      <w:pPr>
        <w:rPr>
          <w:rFonts w:hint="eastAsia"/>
        </w:rPr>
      </w:pPr>
      <w:r>
        <w:rPr>
          <w:rFonts w:hint="eastAsia"/>
        </w:rPr>
        <w:t>为的多音字的拼音组词</w:t>
      </w:r>
    </w:p>
    <w:p w14:paraId="39B2C6CA" w14:textId="77777777" w:rsidR="00D20D94" w:rsidRDefault="00D20D94">
      <w:pPr>
        <w:rPr>
          <w:rFonts w:hint="eastAsia"/>
        </w:rPr>
      </w:pPr>
      <w:r>
        <w:rPr>
          <w:rFonts w:hint="eastAsia"/>
        </w:rPr>
        <w:t>在汉语中，“为”这个字以其多样的读音和丰富的含义而显得尤为独特。它不仅承载着深厚的文化底蕴，也是学习者在掌握汉语时必须攻克的一个难点。本文将从“为”的不同读音出发，探讨其在不同语境下的应用及相应组词。</w:t>
      </w:r>
    </w:p>
    <w:p w14:paraId="644C90B9" w14:textId="77777777" w:rsidR="00D20D94" w:rsidRDefault="00D20D94">
      <w:pPr>
        <w:rPr>
          <w:rFonts w:hint="eastAsia"/>
        </w:rPr>
      </w:pPr>
    </w:p>
    <w:p w14:paraId="35BD4D04" w14:textId="77777777" w:rsidR="00D20D94" w:rsidRDefault="00D20D94">
      <w:pPr>
        <w:rPr>
          <w:rFonts w:hint="eastAsia"/>
        </w:rPr>
      </w:pPr>
      <w:r>
        <w:rPr>
          <w:rFonts w:hint="eastAsia"/>
        </w:rPr>
        <w:t>一、“为”读作wéi的情况</w:t>
      </w:r>
    </w:p>
    <w:p w14:paraId="50AA7768" w14:textId="77777777" w:rsidR="00D20D94" w:rsidRDefault="00D20D94">
      <w:pPr>
        <w:rPr>
          <w:rFonts w:hint="eastAsia"/>
        </w:rPr>
      </w:pPr>
      <w:r>
        <w:rPr>
          <w:rFonts w:hint="eastAsia"/>
        </w:rPr>
        <w:t>当“为”读作wéi时，通常表示做、作为或成为的意思。例如：“认为”，意指经过思考后得出的观点；“行为”，指的是人的活动或举动。“因为”这个词组也用到了wéi的读音，表明原因或理由。这些例子展示了“为”在表达动作或状态转变时的灵活性。</w:t>
      </w:r>
    </w:p>
    <w:p w14:paraId="254F2B51" w14:textId="77777777" w:rsidR="00D20D94" w:rsidRDefault="00D20D94">
      <w:pPr>
        <w:rPr>
          <w:rFonts w:hint="eastAsia"/>
        </w:rPr>
      </w:pPr>
    </w:p>
    <w:p w14:paraId="572F566F" w14:textId="77777777" w:rsidR="00D20D94" w:rsidRDefault="00D20D94">
      <w:pPr>
        <w:rPr>
          <w:rFonts w:hint="eastAsia"/>
        </w:rPr>
      </w:pPr>
      <w:r>
        <w:rPr>
          <w:rFonts w:hint="eastAsia"/>
        </w:rPr>
        <w:t>二、“为”读作wèi的情况</w:t>
      </w:r>
    </w:p>
    <w:p w14:paraId="6A2F3D02" w14:textId="77777777" w:rsidR="00D20D94" w:rsidRDefault="00D20D94">
      <w:pPr>
        <w:rPr>
          <w:rFonts w:hint="eastAsia"/>
        </w:rPr>
      </w:pPr>
      <w:r>
        <w:rPr>
          <w:rFonts w:hint="eastAsia"/>
        </w:rPr>
        <w:t>而当“为”读作wèi时，则更多地用于表示目的、对象或原因。比如：“为了”，意味着为了某个目标或意图；“为何”，询问的是原因或理由。在这个读音下，“为”强调了事物之间的关联性，以及行动背后的目的或动机。</w:t>
      </w:r>
    </w:p>
    <w:p w14:paraId="27AF9CB1" w14:textId="77777777" w:rsidR="00D20D94" w:rsidRDefault="00D20D94">
      <w:pPr>
        <w:rPr>
          <w:rFonts w:hint="eastAsia"/>
        </w:rPr>
      </w:pPr>
    </w:p>
    <w:p w14:paraId="7F1307C5" w14:textId="77777777" w:rsidR="00D20D94" w:rsidRDefault="00D20D94">
      <w:pPr>
        <w:rPr>
          <w:rFonts w:hint="eastAsia"/>
        </w:rPr>
      </w:pPr>
      <w:r>
        <w:rPr>
          <w:rFonts w:hint="eastAsia"/>
        </w:rPr>
        <w:t>三、“为”与其他字组成的成语</w:t>
      </w:r>
    </w:p>
    <w:p w14:paraId="54A4253E" w14:textId="77777777" w:rsidR="00D20D94" w:rsidRDefault="00D20D94">
      <w:pPr>
        <w:rPr>
          <w:rFonts w:hint="eastAsia"/>
        </w:rPr>
      </w:pPr>
      <w:r>
        <w:rPr>
          <w:rFonts w:hint="eastAsia"/>
        </w:rPr>
        <w:t>除了上述基本词汇外，“为”还广泛出现在许多成语中，如“事在人为”，这句成语强调了人类活动对于实现目标的重要性；还有“助人为乐”，表达了通过帮助他人来获得快乐的理念。这些成语不仅丰富了“为”的语义，也为汉语增添了深刻的文化内涵。</w:t>
      </w:r>
    </w:p>
    <w:p w14:paraId="7D47E494" w14:textId="77777777" w:rsidR="00D20D94" w:rsidRDefault="00D20D94">
      <w:pPr>
        <w:rPr>
          <w:rFonts w:hint="eastAsia"/>
        </w:rPr>
      </w:pPr>
    </w:p>
    <w:p w14:paraId="3D6D2D42" w14:textId="77777777" w:rsidR="00D20D94" w:rsidRDefault="00D20D94">
      <w:pPr>
        <w:rPr>
          <w:rFonts w:hint="eastAsia"/>
        </w:rPr>
      </w:pPr>
      <w:r>
        <w:rPr>
          <w:rFonts w:hint="eastAsia"/>
        </w:rPr>
        <w:t>四、“为”在现代汉语中的应用</w:t>
      </w:r>
    </w:p>
    <w:p w14:paraId="77749201" w14:textId="77777777" w:rsidR="00D20D94" w:rsidRDefault="00D20D94">
      <w:pPr>
        <w:rPr>
          <w:rFonts w:hint="eastAsia"/>
        </w:rPr>
      </w:pPr>
      <w:r>
        <w:rPr>
          <w:rFonts w:hint="eastAsia"/>
        </w:rPr>
        <w:t>在现代社会，“为”依然活跃于各种场合。无论是在日常交流还是正式文书中，“为”的使用都无处不在。了解并正确使用它的不同读音和意义，有助于更准确地表达自己的想法，也能更好地理解他人的意图。通过学习“为”的多样性和复杂性，我们不仅能提升语言能力，还能更深入地体会汉语的魅力。</w:t>
      </w:r>
    </w:p>
    <w:p w14:paraId="29EC874A" w14:textId="77777777" w:rsidR="00D20D94" w:rsidRDefault="00D20D94">
      <w:pPr>
        <w:rPr>
          <w:rFonts w:hint="eastAsia"/>
        </w:rPr>
      </w:pPr>
    </w:p>
    <w:p w14:paraId="3F388F4A" w14:textId="77777777" w:rsidR="00D20D94" w:rsidRDefault="00D20D94">
      <w:pPr>
        <w:rPr>
          <w:rFonts w:hint="eastAsia"/>
        </w:rPr>
      </w:pPr>
      <w:r>
        <w:rPr>
          <w:rFonts w:hint="eastAsia"/>
        </w:rPr>
        <w:t>最后的总结</w:t>
      </w:r>
    </w:p>
    <w:p w14:paraId="2E42363B" w14:textId="77777777" w:rsidR="00D20D94" w:rsidRDefault="00D20D94">
      <w:pPr>
        <w:rPr>
          <w:rFonts w:hint="eastAsia"/>
        </w:rPr>
      </w:pPr>
      <w:r>
        <w:rPr>
          <w:rFonts w:hint="eastAsia"/>
        </w:rPr>
        <w:t>“为”这个汉字以其独特的多音性和丰富的含义，在汉语中占据了一席之地。无论是表达行为、状态，还是传递深层次的文化信息，“为”都展现出了极高的适应性和表现力。希望本文能帮助读者更好地理解和运用“为”的不同读音及其组词，进一步领略汉语之美。</w:t>
      </w:r>
    </w:p>
    <w:p w14:paraId="2513C4E4" w14:textId="77777777" w:rsidR="00D20D94" w:rsidRDefault="00D20D94">
      <w:pPr>
        <w:rPr>
          <w:rFonts w:hint="eastAsia"/>
        </w:rPr>
      </w:pPr>
    </w:p>
    <w:p w14:paraId="6562316C" w14:textId="77777777" w:rsidR="00D20D94" w:rsidRDefault="00D20D94">
      <w:pPr>
        <w:rPr>
          <w:rFonts w:hint="eastAsia"/>
        </w:rPr>
      </w:pPr>
    </w:p>
    <w:p w14:paraId="6D1789FA" w14:textId="77777777" w:rsidR="00D20D94" w:rsidRDefault="00D20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1236F0" w14:textId="030EE298" w:rsidR="00DE2815" w:rsidRDefault="00DE2815"/>
    <w:sectPr w:rsidR="00DE2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815"/>
    <w:rsid w:val="00B34D22"/>
    <w:rsid w:val="00D20D94"/>
    <w:rsid w:val="00DE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0DA59-0159-4710-B66E-3809D7CD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