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B776B" w14:textId="77777777" w:rsidR="00DA0AB5" w:rsidRDefault="00DA0AB5">
      <w:pPr>
        <w:rPr>
          <w:rFonts w:hint="eastAsia"/>
        </w:rPr>
      </w:pPr>
      <w:r>
        <w:rPr>
          <w:rFonts w:hint="eastAsia"/>
        </w:rPr>
        <w:t>为什么的为的拼音</w:t>
      </w:r>
    </w:p>
    <w:p w14:paraId="53191C05" w14:textId="77777777" w:rsidR="00DA0AB5" w:rsidRDefault="00DA0AB5">
      <w:pPr>
        <w:rPr>
          <w:rFonts w:hint="eastAsia"/>
        </w:rPr>
      </w:pPr>
      <w:r>
        <w:rPr>
          <w:rFonts w:hint="eastAsia"/>
        </w:rPr>
        <w:t>在汉语学习的过程中，对于初学者来说，“为”字的拼音往往成为一个早期需要克服的小挑战。作为中文里使用频率极高的一个字，“为”的发音和其多样的用法同样重要。它不仅在日常交流中频繁出现，而且在书面语中也占据了一席之地。了解“为”的正确发音及其拼音规则，对于掌握汉语至关重要。</w:t>
      </w:r>
    </w:p>
    <w:p w14:paraId="2143834A" w14:textId="77777777" w:rsidR="00DA0AB5" w:rsidRDefault="00DA0AB5">
      <w:pPr>
        <w:rPr>
          <w:rFonts w:hint="eastAsia"/>
        </w:rPr>
      </w:pPr>
    </w:p>
    <w:p w14:paraId="31566B59" w14:textId="77777777" w:rsidR="00DA0AB5" w:rsidRDefault="00DA0AB5">
      <w:pPr>
        <w:rPr>
          <w:rFonts w:hint="eastAsia"/>
        </w:rPr>
      </w:pPr>
      <w:r>
        <w:rPr>
          <w:rFonts w:hint="eastAsia"/>
        </w:rPr>
        <w:t>基本发音</w:t>
      </w:r>
    </w:p>
    <w:p w14:paraId="49C2E47B" w14:textId="77777777" w:rsidR="00DA0AB5" w:rsidRDefault="00DA0AB5">
      <w:pPr>
        <w:rPr>
          <w:rFonts w:hint="eastAsia"/>
        </w:rPr>
      </w:pPr>
      <w:r>
        <w:rPr>
          <w:rFonts w:hint="eastAsia"/>
        </w:rPr>
        <w:t>“为”的拼音是wèi或wéi，根据不同的词性和语境选择正确的声调。wèi（第四声）通常表示动作的目的、原因或是被动的意义；而wéi（第二声）则更多地用于表示行为或状态的存在、发生等意义。准确把握这两个音调的区别，有助于避免在实际运用中的混淆。</w:t>
      </w:r>
    </w:p>
    <w:p w14:paraId="015EFFAD" w14:textId="77777777" w:rsidR="00DA0AB5" w:rsidRDefault="00DA0AB5">
      <w:pPr>
        <w:rPr>
          <w:rFonts w:hint="eastAsia"/>
        </w:rPr>
      </w:pPr>
    </w:p>
    <w:p w14:paraId="2B083556" w14:textId="77777777" w:rsidR="00DA0AB5" w:rsidRDefault="00DA0AB5">
      <w:pPr>
        <w:rPr>
          <w:rFonts w:hint="eastAsia"/>
        </w:rPr>
      </w:pPr>
      <w:r>
        <w:rPr>
          <w:rFonts w:hint="eastAsia"/>
        </w:rPr>
        <w:t>拼音结构</w:t>
      </w:r>
    </w:p>
    <w:p w14:paraId="258515D9" w14:textId="77777777" w:rsidR="00DA0AB5" w:rsidRDefault="00DA0AB5">
      <w:pPr>
        <w:rPr>
          <w:rFonts w:hint="eastAsia"/>
        </w:rPr>
      </w:pPr>
      <w:r>
        <w:rPr>
          <w:rFonts w:hint="eastAsia"/>
        </w:rPr>
        <w:t>拼音系统是学习汉语的重要工具之一。“为”的拼音结构遵循标准的拼音规则：由声母w和韵母ei组成。声调符号位于ei之上，以示区别。这种结构化的拼音体系，使得即使是汉字初学者也能通过拼音大致读出汉字的发音，极大地促进了汉语的学习效率。</w:t>
      </w:r>
    </w:p>
    <w:p w14:paraId="12CBB241" w14:textId="77777777" w:rsidR="00DA0AB5" w:rsidRDefault="00DA0AB5">
      <w:pPr>
        <w:rPr>
          <w:rFonts w:hint="eastAsia"/>
        </w:rPr>
      </w:pPr>
    </w:p>
    <w:p w14:paraId="37E62395" w14:textId="77777777" w:rsidR="00DA0AB5" w:rsidRDefault="00DA0AB5">
      <w:pPr>
        <w:rPr>
          <w:rFonts w:hint="eastAsia"/>
        </w:rPr>
      </w:pPr>
      <w:r>
        <w:rPr>
          <w:rFonts w:hint="eastAsia"/>
        </w:rPr>
        <w:t>应用实例</w:t>
      </w:r>
    </w:p>
    <w:p w14:paraId="4466FE3E" w14:textId="77777777" w:rsidR="00DA0AB5" w:rsidRDefault="00DA0AB5">
      <w:pPr>
        <w:rPr>
          <w:rFonts w:hint="eastAsia"/>
        </w:rPr>
      </w:pPr>
      <w:r>
        <w:rPr>
          <w:rFonts w:hint="eastAsia"/>
        </w:rPr>
        <w:t>在实际的语言环境中，“为”的两种发音分别承载着不同的含义和功能。例如，在表达“为了健康”时，“为”发wèi；而在说“为所欲为”时，则发wéi。这些例子展示了“为”字在不同情境下的灵活应用，同时也强调了正确理解和使用其发音的重要性。</w:t>
      </w:r>
    </w:p>
    <w:p w14:paraId="7E1D49B8" w14:textId="77777777" w:rsidR="00DA0AB5" w:rsidRDefault="00DA0AB5">
      <w:pPr>
        <w:rPr>
          <w:rFonts w:hint="eastAsia"/>
        </w:rPr>
      </w:pPr>
    </w:p>
    <w:p w14:paraId="17454FC5" w14:textId="77777777" w:rsidR="00DA0AB5" w:rsidRDefault="00DA0AB5">
      <w:pPr>
        <w:rPr>
          <w:rFonts w:hint="eastAsia"/>
        </w:rPr>
      </w:pPr>
      <w:r>
        <w:rPr>
          <w:rFonts w:hint="eastAsia"/>
        </w:rPr>
        <w:t>文化背景</w:t>
      </w:r>
    </w:p>
    <w:p w14:paraId="21B2BB7C" w14:textId="77777777" w:rsidR="00DA0AB5" w:rsidRDefault="00DA0AB5">
      <w:pPr>
        <w:rPr>
          <w:rFonts w:hint="eastAsia"/>
        </w:rPr>
      </w:pPr>
      <w:r>
        <w:rPr>
          <w:rFonts w:hint="eastAsia"/>
        </w:rPr>
        <w:t>深入理解“为”的发音，不仅仅是语言学习的一部分，也是对中国文化的一种探索。在中国哲学和文学作品中，“为”经常被用来探讨人类行为的动机和目的。从古代思想家对“无为而治”的论述到现代关于个人奋斗与社会贡献的讨论，“为”的多重含义贯穿于中华文化的长河之中。</w:t>
      </w:r>
    </w:p>
    <w:p w14:paraId="0DBF05BC" w14:textId="77777777" w:rsidR="00DA0AB5" w:rsidRDefault="00DA0AB5">
      <w:pPr>
        <w:rPr>
          <w:rFonts w:hint="eastAsia"/>
        </w:rPr>
      </w:pPr>
    </w:p>
    <w:p w14:paraId="19786EB2" w14:textId="77777777" w:rsidR="00DA0AB5" w:rsidRDefault="00DA0AB5">
      <w:pPr>
        <w:rPr>
          <w:rFonts w:hint="eastAsia"/>
        </w:rPr>
      </w:pPr>
      <w:r>
        <w:rPr>
          <w:rFonts w:hint="eastAsia"/>
        </w:rPr>
        <w:t>最后的总结</w:t>
      </w:r>
    </w:p>
    <w:p w14:paraId="306EC56E" w14:textId="77777777" w:rsidR="00DA0AB5" w:rsidRDefault="00DA0AB5">
      <w:pPr>
        <w:rPr>
          <w:rFonts w:hint="eastAsia"/>
        </w:rPr>
      </w:pPr>
      <w:r>
        <w:rPr>
          <w:rFonts w:hint="eastAsia"/>
        </w:rPr>
        <w:t>“为”的拼音虽看似简单，却蕴含着丰富的文化和语言信息。无论是汉语初学者还是进阶者，都应该重视“为”字的发音学习，并尝试在其多样化的应用场景中体会这一汉字的独特魅力。通过对“为”的深入了解，不仅能提升汉语水平，还能更深刻地感受到中国文化的深厚底蕴。</w:t>
      </w:r>
    </w:p>
    <w:p w14:paraId="14B667DE" w14:textId="77777777" w:rsidR="00DA0AB5" w:rsidRDefault="00DA0AB5">
      <w:pPr>
        <w:rPr>
          <w:rFonts w:hint="eastAsia"/>
        </w:rPr>
      </w:pPr>
    </w:p>
    <w:p w14:paraId="17714AC9" w14:textId="77777777" w:rsidR="00DA0AB5" w:rsidRDefault="00DA0AB5">
      <w:pPr>
        <w:rPr>
          <w:rFonts w:hint="eastAsia"/>
        </w:rPr>
      </w:pPr>
    </w:p>
    <w:p w14:paraId="1957BC51" w14:textId="77777777" w:rsidR="00DA0AB5" w:rsidRDefault="00DA0A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51BE0" w14:textId="704EC7E6" w:rsidR="00E33726" w:rsidRDefault="00E33726"/>
    <w:sectPr w:rsidR="00E33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26"/>
    <w:rsid w:val="00B34D22"/>
    <w:rsid w:val="00DA0AB5"/>
    <w:rsid w:val="00E3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8635C-DC46-40C1-8FD8-8353559D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