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33D94" w14:textId="77777777" w:rsidR="00BD3111" w:rsidRDefault="00BD3111">
      <w:pPr>
        <w:rPr>
          <w:rFonts w:hint="eastAsia"/>
        </w:rPr>
      </w:pPr>
      <w:r>
        <w:rPr>
          <w:rFonts w:hint="eastAsia"/>
        </w:rPr>
        <w:t>为人处世 Wéi rén chǔ shì 和为人处事 Wéi rén chǔ shì 的艺术</w:t>
      </w:r>
    </w:p>
    <w:p w14:paraId="418D4823" w14:textId="77777777" w:rsidR="00BD3111" w:rsidRDefault="00BD3111">
      <w:pPr>
        <w:rPr>
          <w:rFonts w:hint="eastAsia"/>
        </w:rPr>
      </w:pPr>
      <w:r>
        <w:rPr>
          <w:rFonts w:hint="eastAsia"/>
        </w:rPr>
        <w:t>在中华文化的广袤天地里，“为人处世”和“为人处事”这两句话，犹如古老的智慧明灯，照亮了人们日常生活的道路。它们不仅是中国传统文化中的重要组成部分，也蕴含着深刻的哲学思想，教导人们如何与他人和谐共处，如何在复杂的社会环境中保持自我价值。这两个词语虽然仅有一字之差，却分别指向了人际交往的两个不同方面：一个是关于个人修养和社会行为准则的宏观概念；另一个则更注重具体情境下的行动策略。</w:t>
      </w:r>
    </w:p>
    <w:p w14:paraId="1ED8D392" w14:textId="77777777" w:rsidR="00BD3111" w:rsidRDefault="00BD3111">
      <w:pPr>
        <w:rPr>
          <w:rFonts w:hint="eastAsia"/>
        </w:rPr>
      </w:pPr>
    </w:p>
    <w:p w14:paraId="532E374B" w14:textId="77777777" w:rsidR="00BD3111" w:rsidRDefault="00BD3111">
      <w:pPr>
        <w:rPr>
          <w:rFonts w:hint="eastAsia"/>
        </w:rPr>
      </w:pPr>
      <w:r>
        <w:rPr>
          <w:rFonts w:hint="eastAsia"/>
        </w:rPr>
        <w:t>为人处世：修身齐家治国平天下</w:t>
      </w:r>
    </w:p>
    <w:p w14:paraId="0FB0BCEA" w14:textId="77777777" w:rsidR="00BD3111" w:rsidRDefault="00BD3111">
      <w:pPr>
        <w:rPr>
          <w:rFonts w:hint="eastAsia"/>
        </w:rPr>
      </w:pPr>
      <w:r>
        <w:rPr>
          <w:rFonts w:hint="eastAsia"/>
        </w:rPr>
        <w:t>“为人处世”着重于个人道德品质的培养以及社会角色的履行。“修身、齐家、治国、平天下”，这句出自《大学》的话，概括了一个理想士人从个人到家庭再到国家乃至天下的责任和义务。在现代社会，这一理念同样适用。它提醒我们，在追求事业成功的同时，不能忽视个人品德的提升。一个懂得为人处世的人，能够理解并尊重他人的感受，善于倾听，乐于助人，并且在面对困难时保持冷静和乐观。良好的沟通技巧也是不可或缺的一部分，因为有效的交流可以避免误解，促进团队合作。</w:t>
      </w:r>
    </w:p>
    <w:p w14:paraId="2135B856" w14:textId="77777777" w:rsidR="00BD3111" w:rsidRDefault="00BD3111">
      <w:pPr>
        <w:rPr>
          <w:rFonts w:hint="eastAsia"/>
        </w:rPr>
      </w:pPr>
    </w:p>
    <w:p w14:paraId="47FD5991" w14:textId="77777777" w:rsidR="00BD3111" w:rsidRDefault="00BD3111">
      <w:pPr>
        <w:rPr>
          <w:rFonts w:hint="eastAsia"/>
        </w:rPr>
      </w:pPr>
      <w:r>
        <w:rPr>
          <w:rFonts w:hint="eastAsia"/>
        </w:rPr>
        <w:t>为人处事：细节决定成败</w:t>
      </w:r>
    </w:p>
    <w:p w14:paraId="0D84B826" w14:textId="77777777" w:rsidR="00BD3111" w:rsidRDefault="00BD3111">
      <w:pPr>
        <w:rPr>
          <w:rFonts w:hint="eastAsia"/>
        </w:rPr>
      </w:pPr>
      <w:r>
        <w:rPr>
          <w:rFonts w:hint="eastAsia"/>
        </w:rPr>
        <w:t>如果说“为人处世”强调的是原则性的指导方针，那么“为人处事”则更加关注实际操作层面。这里的“事”指的是具体的事务或问题。在生活中，我们会遇到各种各样的挑战，如工作上的任务分配、人际关系中的矛盾处理等。这时，“为人处事”的能力就显得尤为重要。它要求我们在处理每一件事情时都要细心周到，考虑全面，既要考虑到短期利益也要兼顾长远发展。同时，灵活应变的能力也不可或缺，因为情况总是在变化之中，只有快速适应新环境才能立于不败之地。</w:t>
      </w:r>
    </w:p>
    <w:p w14:paraId="0F184A94" w14:textId="77777777" w:rsidR="00BD3111" w:rsidRDefault="00BD3111">
      <w:pPr>
        <w:rPr>
          <w:rFonts w:hint="eastAsia"/>
        </w:rPr>
      </w:pPr>
    </w:p>
    <w:p w14:paraId="23E7472C" w14:textId="77777777" w:rsidR="00BD3111" w:rsidRDefault="00BD3111">
      <w:pPr>
        <w:rPr>
          <w:rFonts w:hint="eastAsia"/>
        </w:rPr>
      </w:pPr>
      <w:r>
        <w:rPr>
          <w:rFonts w:hint="eastAsia"/>
        </w:rPr>
        <w:t>平衡之道：融会贯通两者精髓</w:t>
      </w:r>
    </w:p>
    <w:p w14:paraId="6B70E3B4" w14:textId="77777777" w:rsidR="00BD3111" w:rsidRDefault="00BD3111">
      <w:pPr>
        <w:rPr>
          <w:rFonts w:hint="eastAsia"/>
        </w:rPr>
      </w:pPr>
      <w:r>
        <w:rPr>
          <w:rFonts w:hint="eastAsia"/>
        </w:rPr>
        <w:t>真正的智者能够在“为人处世”与“为人处事”之间找到完美的平衡点。一方面，他们坚持自己的价值观和信念，保持着高尚的情操；另一方面，又能在具体事务中展现出非凡的执行力和解决问题的能力。这种平衡并不是一蹴而就的，而是需要经过长时间的学习和实践积累起来的经验。在这个过程中，我们要学会从失败中汲取教训，不断调整自己的行为模式，直到形成一套适合自己的处世哲学。最终，当我们真正做到内外兼修时，便可以在纷繁复杂的世界里游刃有余地生活。</w:t>
      </w:r>
    </w:p>
    <w:p w14:paraId="7717B18D" w14:textId="77777777" w:rsidR="00BD3111" w:rsidRDefault="00BD3111">
      <w:pPr>
        <w:rPr>
          <w:rFonts w:hint="eastAsia"/>
        </w:rPr>
      </w:pPr>
    </w:p>
    <w:p w14:paraId="16C13123" w14:textId="77777777" w:rsidR="00BD3111" w:rsidRDefault="00BD3111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FF7DD26" w14:textId="77777777" w:rsidR="00BD3111" w:rsidRDefault="00BD3111">
      <w:pPr>
        <w:rPr>
          <w:rFonts w:hint="eastAsia"/>
        </w:rPr>
      </w:pPr>
      <w:r>
        <w:rPr>
          <w:rFonts w:hint="eastAsia"/>
        </w:rPr>
        <w:t>无论是“为人处世”还是“为人处事”，都是中华民族留给后世子孙宝贵的精神财富。随着时代的发展，这些传统观念也在不断地被赋予新的内涵。今天，当我们将目光投向未来的时候，不仅要继承先辈们的智慧结晶，更要结合当代社会的特点，创造出更加符合现代需求的生活方式。如此这般，才能让古老的智慧继续散发光芒，指引一代又一代人在人生的旅途中稳步前行。</w:t>
      </w:r>
    </w:p>
    <w:p w14:paraId="19023561" w14:textId="77777777" w:rsidR="00BD3111" w:rsidRDefault="00BD3111">
      <w:pPr>
        <w:rPr>
          <w:rFonts w:hint="eastAsia"/>
        </w:rPr>
      </w:pPr>
    </w:p>
    <w:p w14:paraId="4FDCCF9D" w14:textId="77777777" w:rsidR="00BD3111" w:rsidRDefault="00BD31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2A91B" w14:textId="04C68B5B" w:rsidR="00355637" w:rsidRDefault="00355637"/>
    <w:sectPr w:rsidR="00355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37"/>
    <w:rsid w:val="00355637"/>
    <w:rsid w:val="00B34D22"/>
    <w:rsid w:val="00BD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7A695-B6E6-49BB-80C3-E384221F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