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06244" w14:textId="77777777" w:rsidR="00E34952" w:rsidRDefault="00E34952">
      <w:pPr>
        <w:rPr>
          <w:rFonts w:hint="eastAsia"/>
        </w:rPr>
      </w:pPr>
      <w:r>
        <w:rPr>
          <w:rFonts w:hint="eastAsia"/>
        </w:rPr>
        <w:t>一语成箴和一语成谶的拼音</w:t>
      </w:r>
    </w:p>
    <w:p w14:paraId="7A05407C" w14:textId="77777777" w:rsidR="00E34952" w:rsidRDefault="00E34952">
      <w:pPr>
        <w:rPr>
          <w:rFonts w:hint="eastAsia"/>
        </w:rPr>
      </w:pPr>
      <w:r>
        <w:rPr>
          <w:rFonts w:hint="eastAsia"/>
        </w:rPr>
        <w:t>“一语成箴”与“一语成谶”的拼音分别是：“yī yǔ chéng zhēn”和“yī yǔ chéng chèn”。这两个成语虽然只有一字之差，但其含义却截然不同。它们都描述了话语的力量，不过一个指的是正面的、智慧的建议，另一个则涉及到了不祥预言的实现。接下来，我们将分别探讨这两个成语的含义及其背后的文化意义。</w:t>
      </w:r>
    </w:p>
    <w:p w14:paraId="147FC4D4" w14:textId="77777777" w:rsidR="00E34952" w:rsidRDefault="00E34952">
      <w:pPr>
        <w:rPr>
          <w:rFonts w:hint="eastAsia"/>
        </w:rPr>
      </w:pPr>
    </w:p>
    <w:p w14:paraId="3B6157DA" w14:textId="77777777" w:rsidR="00E34952" w:rsidRDefault="00E34952">
      <w:pPr>
        <w:rPr>
          <w:rFonts w:hint="eastAsia"/>
        </w:rPr>
      </w:pPr>
    </w:p>
    <w:p w14:paraId="21D2ACE2" w14:textId="77777777" w:rsidR="00E34952" w:rsidRDefault="00E34952">
      <w:pPr>
        <w:rPr>
          <w:rFonts w:hint="eastAsia"/>
        </w:rPr>
      </w:pPr>
      <w:r>
        <w:rPr>
          <w:rFonts w:hint="eastAsia"/>
        </w:rPr>
        <w:t>一语成箴：智慧的话语</w:t>
      </w:r>
    </w:p>
    <w:p w14:paraId="52397682" w14:textId="77777777" w:rsidR="00E34952" w:rsidRDefault="00E34952">
      <w:pPr>
        <w:rPr>
          <w:rFonts w:hint="eastAsia"/>
        </w:rPr>
      </w:pPr>
      <w:r>
        <w:rPr>
          <w:rFonts w:hint="eastAsia"/>
        </w:rPr>
        <w:t>“一语成箴”中的“箴”是古代一种文体，用于规劝或告诫，故此成语意指一句话说得恰到好处，能够成为人们行为的指导，起到警示、教诲的作用。在中华文化中，古人非常重视言语的力量，认为言辞得当可以影响他人的心智，甚至改变一个人的命运。因此，“一语成箴”不仅体现了说话人的智慧，也反映了听者对良言的珍视。它强调的是通过精辟的语言传达深刻的道理，从而引导人们走向正道。</w:t>
      </w:r>
    </w:p>
    <w:p w14:paraId="4BA736CF" w14:textId="77777777" w:rsidR="00E34952" w:rsidRDefault="00E34952">
      <w:pPr>
        <w:rPr>
          <w:rFonts w:hint="eastAsia"/>
        </w:rPr>
      </w:pPr>
    </w:p>
    <w:p w14:paraId="1ECA1695" w14:textId="77777777" w:rsidR="00E34952" w:rsidRDefault="00E34952">
      <w:pPr>
        <w:rPr>
          <w:rFonts w:hint="eastAsia"/>
        </w:rPr>
      </w:pPr>
    </w:p>
    <w:p w14:paraId="77180BB4" w14:textId="77777777" w:rsidR="00E34952" w:rsidRDefault="00E34952">
      <w:pPr>
        <w:rPr>
          <w:rFonts w:hint="eastAsia"/>
        </w:rPr>
      </w:pPr>
      <w:r>
        <w:rPr>
          <w:rFonts w:hint="eastAsia"/>
        </w:rPr>
        <w:t>一语成谶：不幸的预言</w:t>
      </w:r>
    </w:p>
    <w:p w14:paraId="638186A4" w14:textId="77777777" w:rsidR="00E34952" w:rsidRDefault="00E34952">
      <w:pPr>
        <w:rPr>
          <w:rFonts w:hint="eastAsia"/>
        </w:rPr>
      </w:pPr>
      <w:r>
        <w:rPr>
          <w:rFonts w:hint="eastAsia"/>
        </w:rPr>
        <w:t>“一语成谶”的“谶”则是指预示未来的神秘语言或是预言。这个成语通常用来形容无意间说出的话，后来竟然应验了，尤其是那些关于不好的事情的预测。在中国历史上，谶纬之学曾一度盛行，人们相信某些特定的话语或现象可能暗示未来的发展。然而，随着时代变迁，人们对命运的看法变得更加理性，“一语成谶”更多地被用来表达一种无奈或者讽刺的情感，而非迷信。</w:t>
      </w:r>
    </w:p>
    <w:p w14:paraId="46128987" w14:textId="77777777" w:rsidR="00E34952" w:rsidRDefault="00E34952">
      <w:pPr>
        <w:rPr>
          <w:rFonts w:hint="eastAsia"/>
        </w:rPr>
      </w:pPr>
    </w:p>
    <w:p w14:paraId="48CF50EE" w14:textId="77777777" w:rsidR="00E34952" w:rsidRDefault="00E34952">
      <w:pPr>
        <w:rPr>
          <w:rFonts w:hint="eastAsia"/>
        </w:rPr>
      </w:pPr>
    </w:p>
    <w:p w14:paraId="18A499F5" w14:textId="77777777" w:rsidR="00E34952" w:rsidRDefault="00E34952">
      <w:pPr>
        <w:rPr>
          <w:rFonts w:hint="eastAsia"/>
        </w:rPr>
      </w:pPr>
      <w:r>
        <w:rPr>
          <w:rFonts w:hint="eastAsia"/>
        </w:rPr>
        <w:t>两者之间的区别</w:t>
      </w:r>
    </w:p>
    <w:p w14:paraId="58811206" w14:textId="77777777" w:rsidR="00E34952" w:rsidRDefault="00E34952">
      <w:pPr>
        <w:rPr>
          <w:rFonts w:hint="eastAsia"/>
        </w:rPr>
      </w:pPr>
      <w:r>
        <w:rPr>
          <w:rFonts w:hint="eastAsia"/>
        </w:rPr>
        <w:t>尽管两个成语都涉及言语带来的后果，但它们所代表的意义却大相径庭。“一语成箴”侧重于积极正面的影响，而“一语成谶”则往往带有消极悲观的情绪色彩。前者鼓励我们用智慧去影响周围的人，后者提醒我们要谨慎对待自己的言辞，因为有时无心之语也可能带来意想不到的结果。无论是在古代还是现代社会，这两个成语都在提醒着人们注意自己所说的话，以及这些话可能会产生的力量。</w:t>
      </w:r>
    </w:p>
    <w:p w14:paraId="32974C2D" w14:textId="77777777" w:rsidR="00E34952" w:rsidRDefault="00E34952">
      <w:pPr>
        <w:rPr>
          <w:rFonts w:hint="eastAsia"/>
        </w:rPr>
      </w:pPr>
    </w:p>
    <w:p w14:paraId="75D1D356" w14:textId="77777777" w:rsidR="00E34952" w:rsidRDefault="00E34952">
      <w:pPr>
        <w:rPr>
          <w:rFonts w:hint="eastAsia"/>
        </w:rPr>
      </w:pPr>
    </w:p>
    <w:p w14:paraId="212A9B45" w14:textId="77777777" w:rsidR="00E34952" w:rsidRDefault="00E34952">
      <w:pPr>
        <w:rPr>
          <w:rFonts w:hint="eastAsia"/>
        </w:rPr>
      </w:pPr>
      <w:r>
        <w:rPr>
          <w:rFonts w:hint="eastAsia"/>
        </w:rPr>
        <w:t>最后的总结</w:t>
      </w:r>
    </w:p>
    <w:p w14:paraId="79C4BC62" w14:textId="77777777" w:rsidR="00E34952" w:rsidRDefault="00E34952">
      <w:pPr>
        <w:rPr>
          <w:rFonts w:hint="eastAsia"/>
        </w:rPr>
      </w:pPr>
      <w:r>
        <w:rPr>
          <w:rFonts w:hint="eastAsia"/>
        </w:rPr>
        <w:t>“一语成箴”和“一语成谶”是中国文化中关于言语力量的重要表述。前者赞美了智慧的光芒，后者则警示着言语的潜在危险。无论是作为领导者给出明智的忠告，还是在生活中避免不必要的争论，理解并运用好这两个成语都能帮助我们在人际交往中更加游刃有余。同时，这也再次证明了中国传统文化对于言语艺术的高度关注及深刻见解。</w:t>
      </w:r>
    </w:p>
    <w:p w14:paraId="2E07DBA1" w14:textId="77777777" w:rsidR="00E34952" w:rsidRDefault="00E34952">
      <w:pPr>
        <w:rPr>
          <w:rFonts w:hint="eastAsia"/>
        </w:rPr>
      </w:pPr>
    </w:p>
    <w:p w14:paraId="4B33450A" w14:textId="77777777" w:rsidR="00E34952" w:rsidRDefault="00E349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575EFF" w14:textId="7E818E0B" w:rsidR="00223137" w:rsidRDefault="00223137"/>
    <w:sectPr w:rsidR="00223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137"/>
    <w:rsid w:val="00223137"/>
    <w:rsid w:val="00B34D22"/>
    <w:rsid w:val="00E3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5AE34-1A17-49F4-A502-30CF49FD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