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AF72" w14:textId="77777777" w:rsidR="00D07A70" w:rsidRDefault="00D07A70">
      <w:pPr>
        <w:rPr>
          <w:rFonts w:hint="eastAsia"/>
        </w:rPr>
      </w:pPr>
    </w:p>
    <w:p w14:paraId="46E5415B" w14:textId="77777777" w:rsidR="00D07A70" w:rsidRDefault="00D07A70">
      <w:pPr>
        <w:rPr>
          <w:rFonts w:hint="eastAsia"/>
        </w:rPr>
      </w:pPr>
      <w:r>
        <w:rPr>
          <w:rFonts w:hint="eastAsia"/>
        </w:rPr>
        <w:t>一年级看的拼音写汉字的重要性</w:t>
      </w:r>
    </w:p>
    <w:p w14:paraId="4EBE70E5" w14:textId="77777777" w:rsidR="00D07A70" w:rsidRDefault="00D07A70">
      <w:pPr>
        <w:rPr>
          <w:rFonts w:hint="eastAsia"/>
        </w:rPr>
      </w:pPr>
      <w:r>
        <w:rPr>
          <w:rFonts w:hint="eastAsia"/>
        </w:rPr>
        <w:t>对于一年级的小朋友来说，学习拼音和汉字是他们迈向知识海洋的第一步。通过拼音写汉字不仅能够帮助孩子们准确发音，还能让他们更好地理解汉字的构成和意义。这个阶段的学习为孩子们未来的语文学习打下了坚实的基础，使他们能够在阅读、写作等方面更加得心应手。</w:t>
      </w:r>
    </w:p>
    <w:p w14:paraId="7B0A2E12" w14:textId="77777777" w:rsidR="00D07A70" w:rsidRDefault="00D07A70">
      <w:pPr>
        <w:rPr>
          <w:rFonts w:hint="eastAsia"/>
        </w:rPr>
      </w:pPr>
    </w:p>
    <w:p w14:paraId="344B9DA2" w14:textId="77777777" w:rsidR="00D07A70" w:rsidRDefault="00D07A70">
      <w:pPr>
        <w:rPr>
          <w:rFonts w:hint="eastAsia"/>
        </w:rPr>
      </w:pPr>
    </w:p>
    <w:p w14:paraId="00C7D02C" w14:textId="77777777" w:rsidR="00D07A70" w:rsidRDefault="00D07A70">
      <w:pPr>
        <w:rPr>
          <w:rFonts w:hint="eastAsia"/>
        </w:rPr>
      </w:pPr>
      <w:r>
        <w:rPr>
          <w:rFonts w:hint="eastAsia"/>
        </w:rPr>
        <w:t>如何有效进行拼音写汉字的教学</w:t>
      </w:r>
    </w:p>
    <w:p w14:paraId="77EAE43B" w14:textId="77777777" w:rsidR="00D07A70" w:rsidRDefault="00D07A70">
      <w:pPr>
        <w:rPr>
          <w:rFonts w:hint="eastAsia"/>
        </w:rPr>
      </w:pPr>
      <w:r>
        <w:rPr>
          <w:rFonts w:hint="eastAsia"/>
        </w:rPr>
        <w:t>在教学过程中，教师可以通过各种有趣的方式激发孩子们对汉字的兴趣。例如，利用卡片游戏、儿歌或者是动画片来引导孩子认识新的汉字和它们的拼音。这样不仅能增加课堂的趣味性，还可以加深孩子们的记忆。同时，鼓励孩子们多读、多写也是十分重要的，这有助于他们在实践中不断提高自己的书写能力和词汇量。</w:t>
      </w:r>
    </w:p>
    <w:p w14:paraId="5CDDB826" w14:textId="77777777" w:rsidR="00D07A70" w:rsidRDefault="00D07A70">
      <w:pPr>
        <w:rPr>
          <w:rFonts w:hint="eastAsia"/>
        </w:rPr>
      </w:pPr>
    </w:p>
    <w:p w14:paraId="186DF4B5" w14:textId="77777777" w:rsidR="00D07A70" w:rsidRDefault="00D07A70">
      <w:pPr>
        <w:rPr>
          <w:rFonts w:hint="eastAsia"/>
        </w:rPr>
      </w:pPr>
    </w:p>
    <w:p w14:paraId="48804DCE" w14:textId="77777777" w:rsidR="00D07A70" w:rsidRDefault="00D07A70">
      <w:pPr>
        <w:rPr>
          <w:rFonts w:hint="eastAsia"/>
        </w:rPr>
      </w:pPr>
      <w:r>
        <w:rPr>
          <w:rFonts w:hint="eastAsia"/>
        </w:rPr>
        <w:t>家长在孩子学习过程中的角色</w:t>
      </w:r>
    </w:p>
    <w:p w14:paraId="1030288C" w14:textId="77777777" w:rsidR="00D07A70" w:rsidRDefault="00D07A70">
      <w:pPr>
        <w:rPr>
          <w:rFonts w:hint="eastAsia"/>
        </w:rPr>
      </w:pPr>
      <w:r>
        <w:rPr>
          <w:rFonts w:hint="eastAsia"/>
        </w:rPr>
        <w:t>家长的支持和参与对孩子学习拼音写汉字有着不可忽视的作用。在家里，家长可以为孩子创造一个良好的学习环境，比如设立固定的学习时间，提供丰富的学习资源等。家长还应该关注孩子的学习进度，及时给予指导和鼓励，帮助他们克服困难，增强自信心。</w:t>
      </w:r>
    </w:p>
    <w:p w14:paraId="147DF084" w14:textId="77777777" w:rsidR="00D07A70" w:rsidRDefault="00D07A70">
      <w:pPr>
        <w:rPr>
          <w:rFonts w:hint="eastAsia"/>
        </w:rPr>
      </w:pPr>
    </w:p>
    <w:p w14:paraId="6B9ED137" w14:textId="77777777" w:rsidR="00D07A70" w:rsidRDefault="00D07A70">
      <w:pPr>
        <w:rPr>
          <w:rFonts w:hint="eastAsia"/>
        </w:rPr>
      </w:pPr>
    </w:p>
    <w:p w14:paraId="437AEFCF" w14:textId="77777777" w:rsidR="00D07A70" w:rsidRDefault="00D07A70">
      <w:pPr>
        <w:rPr>
          <w:rFonts w:hint="eastAsia"/>
        </w:rPr>
      </w:pPr>
      <w:r>
        <w:rPr>
          <w:rFonts w:hint="eastAsia"/>
        </w:rPr>
        <w:t>拼音写汉字面临的挑战及应对策略</w:t>
      </w:r>
    </w:p>
    <w:p w14:paraId="7A4E96EF" w14:textId="77777777" w:rsidR="00D07A70" w:rsidRDefault="00D07A70">
      <w:pPr>
        <w:rPr>
          <w:rFonts w:hint="eastAsia"/>
        </w:rPr>
      </w:pPr>
      <w:r>
        <w:rPr>
          <w:rFonts w:hint="eastAsia"/>
        </w:rPr>
        <w:t>尽管拼音写汉字是一个非常有益的过程，但在这个过程中孩子们也可能会遇到一些挑战，比如某些汉字的形状复杂难以记忆，或者是在转换拼音到汉字时出现混淆。面对这些问题，教师和家长需要共同合作，采取有效的措施，如采用分组学习的方法，让孩子们互相帮助；或者使用多媒体工具，以更直观的方式展示汉字的结构和书写顺序。</w:t>
      </w:r>
    </w:p>
    <w:p w14:paraId="2E2DF4BA" w14:textId="77777777" w:rsidR="00D07A70" w:rsidRDefault="00D07A70">
      <w:pPr>
        <w:rPr>
          <w:rFonts w:hint="eastAsia"/>
        </w:rPr>
      </w:pPr>
    </w:p>
    <w:p w14:paraId="3D4ED112" w14:textId="77777777" w:rsidR="00D07A70" w:rsidRDefault="00D07A70">
      <w:pPr>
        <w:rPr>
          <w:rFonts w:hint="eastAsia"/>
        </w:rPr>
      </w:pPr>
    </w:p>
    <w:p w14:paraId="7F8A7D7C" w14:textId="77777777" w:rsidR="00D07A70" w:rsidRDefault="00D07A70">
      <w:pPr>
        <w:rPr>
          <w:rFonts w:hint="eastAsia"/>
        </w:rPr>
      </w:pPr>
      <w:r>
        <w:rPr>
          <w:rFonts w:hint="eastAsia"/>
        </w:rPr>
        <w:t>拼音写汉字带来的长远影响</w:t>
      </w:r>
    </w:p>
    <w:p w14:paraId="4C3C7D34" w14:textId="77777777" w:rsidR="00D07A70" w:rsidRDefault="00D07A70">
      <w:pPr>
        <w:rPr>
          <w:rFonts w:hint="eastAsia"/>
        </w:rPr>
      </w:pPr>
      <w:r>
        <w:rPr>
          <w:rFonts w:hint="eastAsia"/>
        </w:rPr>
        <w:lastRenderedPageBreak/>
        <w:t>通过系统地学习拼音写汉字，孩子们不仅能提高自己的语言能力，还能培养耐心和细致的态度。这种学习经验将对他们未来的学习生活产生积极的影响，帮助他们形成良好的学习习惯，并且在未来探索更多未知领域时拥有更强的能力。因此，重视一年级的拼音写汉字教育，对于每一个孩子的成长和发展都具有重要意义。</w:t>
      </w:r>
    </w:p>
    <w:p w14:paraId="4A59FE80" w14:textId="77777777" w:rsidR="00D07A70" w:rsidRDefault="00D07A70">
      <w:pPr>
        <w:rPr>
          <w:rFonts w:hint="eastAsia"/>
        </w:rPr>
      </w:pPr>
    </w:p>
    <w:p w14:paraId="09D074A5" w14:textId="77777777" w:rsidR="00D07A70" w:rsidRDefault="00D07A70">
      <w:pPr>
        <w:rPr>
          <w:rFonts w:hint="eastAsia"/>
        </w:rPr>
      </w:pPr>
    </w:p>
    <w:p w14:paraId="6AB86521" w14:textId="77777777" w:rsidR="00D07A70" w:rsidRDefault="00D0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CF289" w14:textId="2AF09607" w:rsidR="00137D96" w:rsidRDefault="00137D96"/>
    <w:sectPr w:rsidR="0013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96"/>
    <w:rsid w:val="00137D96"/>
    <w:rsid w:val="00B34D22"/>
    <w:rsid w:val="00D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DF09-F40C-4FF7-A4F6-17A3F58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