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8FA0" w14:textId="77777777" w:rsidR="000C056A" w:rsidRDefault="000C056A">
      <w:pPr>
        <w:rPr>
          <w:rFonts w:hint="eastAsia"/>
        </w:rPr>
      </w:pPr>
      <w:r>
        <w:rPr>
          <w:rFonts w:hint="eastAsia"/>
        </w:rPr>
        <w:t>一年级的拼音不开窍</w:t>
      </w:r>
    </w:p>
    <w:p w14:paraId="277F90A7" w14:textId="77777777" w:rsidR="000C056A" w:rsidRDefault="000C056A">
      <w:pPr>
        <w:rPr>
          <w:rFonts w:hint="eastAsia"/>
        </w:rPr>
      </w:pPr>
      <w:r>
        <w:rPr>
          <w:rFonts w:hint="eastAsia"/>
        </w:rPr>
        <w:t>在孩子学习的道路上，拼音是他们踏入汉语世界的重要一步。然而，并不是所有的孩子都能顺利地掌握拼音这一技能。对于一些一年级的学生来说，拼音似乎是一道难以跨越的鸿沟，尽管他们在其他方面可能表现出色。当遇到这样的情况时，家长和老师可能会感到困惑和担忧，不知道应该如何帮助孩子“开窍”。我们如何理解一年级的孩子在拼音学习上的困难呢？</w:t>
      </w:r>
    </w:p>
    <w:p w14:paraId="343983D4" w14:textId="77777777" w:rsidR="000C056A" w:rsidRDefault="000C056A">
      <w:pPr>
        <w:rPr>
          <w:rFonts w:hint="eastAsia"/>
        </w:rPr>
      </w:pPr>
    </w:p>
    <w:p w14:paraId="49D0711B" w14:textId="77777777" w:rsidR="000C056A" w:rsidRDefault="000C056A">
      <w:pPr>
        <w:rPr>
          <w:rFonts w:hint="eastAsia"/>
        </w:rPr>
      </w:pPr>
    </w:p>
    <w:p w14:paraId="1AE0AA85" w14:textId="77777777" w:rsidR="000C056A" w:rsidRDefault="000C056A">
      <w:pPr>
        <w:rPr>
          <w:rFonts w:hint="eastAsia"/>
        </w:rPr>
      </w:pPr>
      <w:r>
        <w:rPr>
          <w:rFonts w:hint="eastAsia"/>
        </w:rPr>
        <w:t>了解孩子的学习特点</w:t>
      </w:r>
    </w:p>
    <w:p w14:paraId="530BC509" w14:textId="77777777" w:rsidR="000C056A" w:rsidRDefault="000C056A">
      <w:pPr>
        <w:rPr>
          <w:rFonts w:hint="eastAsia"/>
        </w:rPr>
      </w:pPr>
      <w:r>
        <w:rPr>
          <w:rFonts w:hint="eastAsia"/>
        </w:rPr>
        <w:t>每个孩子都是独一无二的学习者，他们有着不同的学习风格和节奏。有些孩子可能对声音敏感，能够快速模仿并记忆发音；而另一些孩子则可能更倾向于视觉或触觉学习，需要通过看到或触摸来加强记忆。对于那些拼音不开窍的一年级学生来说，可能是他们的听觉处理能力还在发展中，或者是他们还没有找到适合自己的学习方法。因此，重要的是要耐心地观察和了解孩子，找出最适合他们的学习方式。</w:t>
      </w:r>
    </w:p>
    <w:p w14:paraId="6B37EF4E" w14:textId="77777777" w:rsidR="000C056A" w:rsidRDefault="000C056A">
      <w:pPr>
        <w:rPr>
          <w:rFonts w:hint="eastAsia"/>
        </w:rPr>
      </w:pPr>
    </w:p>
    <w:p w14:paraId="68019D9A" w14:textId="77777777" w:rsidR="000C056A" w:rsidRDefault="000C056A">
      <w:pPr>
        <w:rPr>
          <w:rFonts w:hint="eastAsia"/>
        </w:rPr>
      </w:pPr>
    </w:p>
    <w:p w14:paraId="4DEBBCA4" w14:textId="77777777" w:rsidR="000C056A" w:rsidRDefault="000C056A">
      <w:pPr>
        <w:rPr>
          <w:rFonts w:hint="eastAsia"/>
        </w:rPr>
      </w:pPr>
      <w:r>
        <w:rPr>
          <w:rFonts w:hint="eastAsia"/>
        </w:rPr>
        <w:t>创造一个支持性的学习环境</w:t>
      </w:r>
    </w:p>
    <w:p w14:paraId="66E53B98" w14:textId="77777777" w:rsidR="000C056A" w:rsidRDefault="000C056A">
      <w:pPr>
        <w:rPr>
          <w:rFonts w:hint="eastAsia"/>
        </w:rPr>
      </w:pPr>
      <w:r>
        <w:rPr>
          <w:rFonts w:hint="eastAsia"/>
        </w:rPr>
        <w:t>为孩子提供一个充满鼓励和支持的学习环境至关重要。这不仅仅是关于在家里设立一个安静的学习角落，更是关乎到整个家庭的态度。父母应该保持积极乐观的心态，避免给孩子施加过多压力。可以通过日常生活中的点滴，如唱歌、讲故事等方式自然地融入拼音元素，让孩子在轻松愉快的氛围中接触拼音。还可以利用游戏化的学习工具，比如卡片游戏或者互动式的电子应用程序，让学习变得更加有趣。</w:t>
      </w:r>
    </w:p>
    <w:p w14:paraId="50E8EDA6" w14:textId="77777777" w:rsidR="000C056A" w:rsidRDefault="000C056A">
      <w:pPr>
        <w:rPr>
          <w:rFonts w:hint="eastAsia"/>
        </w:rPr>
      </w:pPr>
    </w:p>
    <w:p w14:paraId="63970B98" w14:textId="77777777" w:rsidR="000C056A" w:rsidRDefault="000C056A">
      <w:pPr>
        <w:rPr>
          <w:rFonts w:hint="eastAsia"/>
        </w:rPr>
      </w:pPr>
    </w:p>
    <w:p w14:paraId="2F90D817" w14:textId="77777777" w:rsidR="000C056A" w:rsidRDefault="000C056A">
      <w:pPr>
        <w:rPr>
          <w:rFonts w:hint="eastAsia"/>
        </w:rPr>
      </w:pPr>
      <w:r>
        <w:rPr>
          <w:rFonts w:hint="eastAsia"/>
        </w:rPr>
        <w:t>个性化教学的重要性</w:t>
      </w:r>
    </w:p>
    <w:p w14:paraId="49433D50" w14:textId="77777777" w:rsidR="000C056A" w:rsidRDefault="000C056A">
      <w:pPr>
        <w:rPr>
          <w:rFonts w:hint="eastAsia"/>
        </w:rPr>
      </w:pPr>
      <w:r>
        <w:rPr>
          <w:rFonts w:hint="eastAsia"/>
        </w:rPr>
        <w:t>面对拼音不开窍的情况，个性化的教学显得尤为重要。教师可以根据每个学生的具体情况调整教学策略，例如采用多感官教学法，结合听、说、读、写多种方式来强化拼音的记忆。对于某些特别难掌握的音节，可以设计专门的小练习或活动。同时，与家长保持密切沟通，共同制定适合孩子的学习计划，确保孩子在学校和家里的学习能够连贯一致。</w:t>
      </w:r>
    </w:p>
    <w:p w14:paraId="50AA68A2" w14:textId="77777777" w:rsidR="000C056A" w:rsidRDefault="000C056A">
      <w:pPr>
        <w:rPr>
          <w:rFonts w:hint="eastAsia"/>
        </w:rPr>
      </w:pPr>
    </w:p>
    <w:p w14:paraId="3556D2BA" w14:textId="77777777" w:rsidR="000C056A" w:rsidRDefault="000C056A">
      <w:pPr>
        <w:rPr>
          <w:rFonts w:hint="eastAsia"/>
        </w:rPr>
      </w:pPr>
    </w:p>
    <w:p w14:paraId="2A11A1A8" w14:textId="77777777" w:rsidR="000C056A" w:rsidRDefault="000C056A">
      <w:pPr>
        <w:rPr>
          <w:rFonts w:hint="eastAsia"/>
        </w:rPr>
      </w:pPr>
      <w:r>
        <w:rPr>
          <w:rFonts w:hint="eastAsia"/>
        </w:rPr>
        <w:t>持之以恒，循序渐进</w:t>
      </w:r>
    </w:p>
    <w:p w14:paraId="0249BB24" w14:textId="77777777" w:rsidR="000C056A" w:rsidRDefault="000C056A">
      <w:pPr>
        <w:rPr>
          <w:rFonts w:hint="eastAsia"/>
        </w:rPr>
      </w:pPr>
      <w:r>
        <w:rPr>
          <w:rFonts w:hint="eastAsia"/>
        </w:rPr>
        <w:t>最后但同样重要的是，坚持和耐心是帮助孩子克服拼音困难的关键。学习是一个逐步积累的过程，不能期望一蹴而就。家长和老师应当给予足够的时间让孩子慢慢适应和理解。随着不断的练习和重复，大多数孩子最终都会找到自己的节奏，逐渐掌握拼音。在这个过程中，庆祝每一个小的进步，无论多么微不足道，都将极大地激励孩子的信心和动力。记住，每个孩子都有潜力，只是有的花开得早些，有的花晚些而已。</w:t>
      </w:r>
    </w:p>
    <w:p w14:paraId="5E911745" w14:textId="77777777" w:rsidR="000C056A" w:rsidRDefault="000C056A">
      <w:pPr>
        <w:rPr>
          <w:rFonts w:hint="eastAsia"/>
        </w:rPr>
      </w:pPr>
    </w:p>
    <w:p w14:paraId="6CCFBBDD" w14:textId="77777777" w:rsidR="000C056A" w:rsidRDefault="000C0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7C5D4" w14:textId="7F369A70" w:rsidR="0072531D" w:rsidRDefault="0072531D"/>
    <w:sectPr w:rsidR="00725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1D"/>
    <w:rsid w:val="000C056A"/>
    <w:rsid w:val="007253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D2F8F-CEA1-4BC3-8541-95AEABDE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