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51A6" w14:textId="77777777" w:rsidR="0089137A" w:rsidRDefault="0089137A">
      <w:pPr>
        <w:rPr>
          <w:rFonts w:hint="eastAsia"/>
        </w:rPr>
      </w:pPr>
      <w:r>
        <w:rPr>
          <w:rFonts w:hint="eastAsia"/>
        </w:rPr>
        <w:t>Yi Chang Wu Dao De Pin Yin</w:t>
      </w:r>
    </w:p>
    <w:p w14:paraId="60A30681" w14:textId="77777777" w:rsidR="0089137A" w:rsidRDefault="0089137A">
      <w:pPr>
        <w:rPr>
          <w:rFonts w:hint="eastAsia"/>
        </w:rPr>
      </w:pPr>
      <w:r>
        <w:rPr>
          <w:rFonts w:hint="eastAsia"/>
        </w:rPr>
        <w:t>一场舞蹈的拼音可以写作“yī chǎng wǔ dǎo de pīn yīn”。这样的标题不仅为中文读者提供了一个直接的理解路径，也向那些可能不熟悉汉语的人们敞开了大门。拼音作为汉字的音译形式，是连接汉语和世界其他语言的桥梁，使得非中文母语者也能轻松地读出和理解中国舞蹈文化的魅力。</w:t>
      </w:r>
    </w:p>
    <w:p w14:paraId="7373278A" w14:textId="77777777" w:rsidR="0089137A" w:rsidRDefault="0089137A">
      <w:pPr>
        <w:rPr>
          <w:rFonts w:hint="eastAsia"/>
        </w:rPr>
      </w:pPr>
    </w:p>
    <w:p w14:paraId="38EE4386" w14:textId="77777777" w:rsidR="0089137A" w:rsidRDefault="0089137A">
      <w:pPr>
        <w:rPr>
          <w:rFonts w:hint="eastAsia"/>
        </w:rPr>
      </w:pPr>
    </w:p>
    <w:p w14:paraId="6FCCBE4E" w14:textId="77777777" w:rsidR="0089137A" w:rsidRDefault="0089137A">
      <w:pPr>
        <w:rPr>
          <w:rFonts w:hint="eastAsia"/>
        </w:rPr>
      </w:pPr>
      <w:r>
        <w:rPr>
          <w:rFonts w:hint="eastAsia"/>
        </w:rPr>
        <w:t>舞蹈的魅力与意义</w:t>
      </w:r>
    </w:p>
    <w:p w14:paraId="1E65AC04" w14:textId="77777777" w:rsidR="0089137A" w:rsidRDefault="0089137A">
      <w:pPr>
        <w:rPr>
          <w:rFonts w:hint="eastAsia"/>
        </w:rPr>
      </w:pPr>
      <w:r>
        <w:rPr>
          <w:rFonts w:hint="eastAsia"/>
        </w:rPr>
        <w:t>舞蹈，作为一种古老而又永恒的艺术表达形式，承载着人类的情感、故事和文化传统。从原始社会的祭祀仪式到现代社会的舞台表演，舞蹈一直在不断地演变和发展。它不仅是身体的律动，更是心灵的交流；它超越了言语的限制，以一种直观且感性的方式传达着舞者的内心世界。每一场舞蹈都是一次独特的创作，通过音乐、动作和情感的融合，将观众带入一个充满想象的空间。</w:t>
      </w:r>
    </w:p>
    <w:p w14:paraId="2E6732BB" w14:textId="77777777" w:rsidR="0089137A" w:rsidRDefault="0089137A">
      <w:pPr>
        <w:rPr>
          <w:rFonts w:hint="eastAsia"/>
        </w:rPr>
      </w:pPr>
    </w:p>
    <w:p w14:paraId="76C8C5B4" w14:textId="77777777" w:rsidR="0089137A" w:rsidRDefault="0089137A">
      <w:pPr>
        <w:rPr>
          <w:rFonts w:hint="eastAsia"/>
        </w:rPr>
      </w:pPr>
    </w:p>
    <w:p w14:paraId="5D3497AD" w14:textId="77777777" w:rsidR="0089137A" w:rsidRDefault="0089137A">
      <w:pPr>
        <w:rPr>
          <w:rFonts w:hint="eastAsia"/>
        </w:rPr>
      </w:pPr>
      <w:r>
        <w:rPr>
          <w:rFonts w:hint="eastAsia"/>
        </w:rPr>
        <w:t>舞蹈种类繁多</w:t>
      </w:r>
    </w:p>
    <w:p w14:paraId="32BF2914" w14:textId="77777777" w:rsidR="0089137A" w:rsidRDefault="0089137A">
      <w:pPr>
        <w:rPr>
          <w:rFonts w:hint="eastAsia"/>
        </w:rPr>
      </w:pPr>
      <w:r>
        <w:rPr>
          <w:rFonts w:hint="eastAsia"/>
        </w:rPr>
        <w:t>在中国，舞蹈的形式丰富多样，有古典舞、民间舞、现代舞等。古典舞讲究姿态优美、动作规范，体现了中国古代的文化精髓；民间舞则更贴近生活，反映了不同地区人民的生活习惯和风俗特色；现代舞则打破了传统的束缚，更加注重个性表达和创新精神。无论是哪种类型的舞蹈，它们都是中华文化宝库中的璀璨明珠，吸引着无数人投身其中，感受那份源自心底的热情与活力。</w:t>
      </w:r>
    </w:p>
    <w:p w14:paraId="5928B1B4" w14:textId="77777777" w:rsidR="0089137A" w:rsidRDefault="0089137A">
      <w:pPr>
        <w:rPr>
          <w:rFonts w:hint="eastAsia"/>
        </w:rPr>
      </w:pPr>
    </w:p>
    <w:p w14:paraId="011F93D4" w14:textId="77777777" w:rsidR="0089137A" w:rsidRDefault="0089137A">
      <w:pPr>
        <w:rPr>
          <w:rFonts w:hint="eastAsia"/>
        </w:rPr>
      </w:pPr>
    </w:p>
    <w:p w14:paraId="70DC084A" w14:textId="77777777" w:rsidR="0089137A" w:rsidRDefault="0089137A">
      <w:pPr>
        <w:rPr>
          <w:rFonts w:hint="eastAsia"/>
        </w:rPr>
      </w:pPr>
      <w:r>
        <w:rPr>
          <w:rFonts w:hint="eastAsia"/>
        </w:rPr>
        <w:t>舞蹈教育的重要性</w:t>
      </w:r>
    </w:p>
    <w:p w14:paraId="0D8A0958" w14:textId="77777777" w:rsidR="0089137A" w:rsidRDefault="0089137A">
      <w:pPr>
        <w:rPr>
          <w:rFonts w:hint="eastAsia"/>
        </w:rPr>
      </w:pPr>
      <w:r>
        <w:rPr>
          <w:rFonts w:hint="eastAsia"/>
        </w:rPr>
        <w:t>随着社会的进步与发展，舞蹈教育逐渐受到重视。它不仅仅是为了培养专业的舞者，更重要的是通过舞蹈学习来提升个人素质，如增强体质、塑造形体、培养艺术修养等。对于孩子们来说，参与舞蹈活动可以帮助他们建立自信、学会团队合作以及提高审美能力。而对于成年人而言，则是一种释放压力、放松心情的好方法。舞蹈教育还促进了文化交流，让不同背景的人们能够相互了解并欣赏彼此的文化差异。</w:t>
      </w:r>
    </w:p>
    <w:p w14:paraId="0CB90987" w14:textId="77777777" w:rsidR="0089137A" w:rsidRDefault="0089137A">
      <w:pPr>
        <w:rPr>
          <w:rFonts w:hint="eastAsia"/>
        </w:rPr>
      </w:pPr>
    </w:p>
    <w:p w14:paraId="2B778E8C" w14:textId="77777777" w:rsidR="0089137A" w:rsidRDefault="0089137A">
      <w:pPr>
        <w:rPr>
          <w:rFonts w:hint="eastAsia"/>
        </w:rPr>
      </w:pPr>
    </w:p>
    <w:p w14:paraId="50CF5B85" w14:textId="77777777" w:rsidR="0089137A" w:rsidRDefault="0089137A">
      <w:pPr>
        <w:rPr>
          <w:rFonts w:hint="eastAsia"/>
        </w:rPr>
      </w:pPr>
      <w:r>
        <w:rPr>
          <w:rFonts w:hint="eastAsia"/>
        </w:rPr>
        <w:t>最后的总结</w:t>
      </w:r>
    </w:p>
    <w:p w14:paraId="7E35FD6C" w14:textId="77777777" w:rsidR="0089137A" w:rsidRDefault="0089137A">
      <w:pPr>
        <w:rPr>
          <w:rFonts w:hint="eastAsia"/>
        </w:rPr>
      </w:pPr>
      <w:r>
        <w:rPr>
          <w:rFonts w:hint="eastAsia"/>
        </w:rPr>
        <w:t>“yī chǎng wǔ dǎo de pīn yīn”不仅仅是一个简单的标题，它象征着舞蹈艺术跨越语言障碍的力量。无论是在国内还是国际舞台上，中国舞蹈都在用其独特的方式讲述着一个个动人的故事，传递着和平、友爱的信息。未来，我们期待更多的人加入到这个充满魅力的世界中来，共同谱写属于自己的舞蹈篇章。</w:t>
      </w:r>
    </w:p>
    <w:p w14:paraId="01850AF0" w14:textId="77777777" w:rsidR="0089137A" w:rsidRDefault="0089137A">
      <w:pPr>
        <w:rPr>
          <w:rFonts w:hint="eastAsia"/>
        </w:rPr>
      </w:pPr>
    </w:p>
    <w:p w14:paraId="1490AB50" w14:textId="77777777" w:rsidR="0089137A" w:rsidRDefault="00891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CD025" w14:textId="68014A6A" w:rsidR="005B770F" w:rsidRDefault="005B770F"/>
    <w:sectPr w:rsidR="005B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F"/>
    <w:rsid w:val="005B770F"/>
    <w:rsid w:val="008913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819AC-CD1B-4F77-9F82-8D277B5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