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BF4C9" w14:textId="77777777" w:rsidR="009262F0" w:rsidRDefault="009262F0">
      <w:pPr>
        <w:rPr>
          <w:rFonts w:hint="eastAsia"/>
        </w:rPr>
      </w:pPr>
    </w:p>
    <w:p w14:paraId="6F8D2E26" w14:textId="77777777" w:rsidR="009262F0" w:rsidRDefault="009262F0">
      <w:pPr>
        <w:rPr>
          <w:rFonts w:hint="eastAsia"/>
        </w:rPr>
      </w:pPr>
      <w:r>
        <w:rPr>
          <w:rFonts w:hint="eastAsia"/>
        </w:rPr>
        <w:t>一副对联的拼音</w:t>
      </w:r>
    </w:p>
    <w:p w14:paraId="559DB9E4" w14:textId="77777777" w:rsidR="009262F0" w:rsidRDefault="009262F0">
      <w:pPr>
        <w:rPr>
          <w:rFonts w:hint="eastAsia"/>
        </w:rPr>
      </w:pPr>
      <w:r>
        <w:rPr>
          <w:rFonts w:hint="eastAsia"/>
        </w:rPr>
        <w:t>对联，作为中国传统文化的重要组成部分，以其独特的艺术形式和深厚的文化底蕴，深受人们的喜爱。而当我们谈论到“一副对联的拼音”，实际上是指用汉语拼音来标注对联中每个汉字的发音。这不仅有助于学习普通话的人理解对联中的每一个字，也方便了对外传播这一文化瑰宝。</w:t>
      </w:r>
    </w:p>
    <w:p w14:paraId="273B46ED" w14:textId="77777777" w:rsidR="009262F0" w:rsidRDefault="009262F0">
      <w:pPr>
        <w:rPr>
          <w:rFonts w:hint="eastAsia"/>
        </w:rPr>
      </w:pPr>
    </w:p>
    <w:p w14:paraId="6E95A3BC" w14:textId="77777777" w:rsidR="009262F0" w:rsidRDefault="009262F0">
      <w:pPr>
        <w:rPr>
          <w:rFonts w:hint="eastAsia"/>
        </w:rPr>
      </w:pPr>
    </w:p>
    <w:p w14:paraId="7DDBA98E" w14:textId="77777777" w:rsidR="009262F0" w:rsidRDefault="009262F0">
      <w:pPr>
        <w:rPr>
          <w:rFonts w:hint="eastAsia"/>
        </w:rPr>
      </w:pPr>
      <w:r>
        <w:rPr>
          <w:rFonts w:hint="eastAsia"/>
        </w:rPr>
        <w:t>拼音与对联的结合</w:t>
      </w:r>
    </w:p>
    <w:p w14:paraId="0A60556A" w14:textId="77777777" w:rsidR="009262F0" w:rsidRDefault="009262F0">
      <w:pPr>
        <w:rPr>
          <w:rFonts w:hint="eastAsia"/>
        </w:rPr>
      </w:pPr>
      <w:r>
        <w:rPr>
          <w:rFonts w:hint="eastAsia"/>
        </w:rPr>
        <w:t>汉语拼音是帮助人们正确读出汉字的一种工具，它在教育、文化传播等方面发挥着重要作用。将对联通过拼音表达出来，可以看作是一种跨文化交流的方式。例如，“春风得意马蹄疾，一日看尽长安花”这样一幅描绘春天生机勃勃景象的对联，其拼音版为：“Chūnfēng déyì mǎtí jí, yīrì kànjìn Cháng'ān huā”。这样的表示方法，让不懂中文的朋友也能尝试朗读，并从中感受到对联的魅力。</w:t>
      </w:r>
    </w:p>
    <w:p w14:paraId="63A6013E" w14:textId="77777777" w:rsidR="009262F0" w:rsidRDefault="009262F0">
      <w:pPr>
        <w:rPr>
          <w:rFonts w:hint="eastAsia"/>
        </w:rPr>
      </w:pPr>
    </w:p>
    <w:p w14:paraId="46E4FAB5" w14:textId="77777777" w:rsidR="009262F0" w:rsidRDefault="009262F0">
      <w:pPr>
        <w:rPr>
          <w:rFonts w:hint="eastAsia"/>
        </w:rPr>
      </w:pPr>
    </w:p>
    <w:p w14:paraId="2341602B" w14:textId="77777777" w:rsidR="009262F0" w:rsidRDefault="009262F0">
      <w:pPr>
        <w:rPr>
          <w:rFonts w:hint="eastAsia"/>
        </w:rPr>
      </w:pPr>
      <w:r>
        <w:rPr>
          <w:rFonts w:hint="eastAsia"/>
        </w:rPr>
        <w:t>促进语言学习的新途径</w:t>
      </w:r>
    </w:p>
    <w:p w14:paraId="5FADE897" w14:textId="77777777" w:rsidR="009262F0" w:rsidRDefault="009262F0">
      <w:pPr>
        <w:rPr>
          <w:rFonts w:hint="eastAsia"/>
        </w:rPr>
      </w:pPr>
      <w:r>
        <w:rPr>
          <w:rFonts w:hint="eastAsia"/>
        </w:rPr>
        <w:t>对于学习汉语的外国人来说，通过拼音学习对联是一种既有趣又有效的学习方式。对联通常由两句相对称的句子组成，每句都要求有相同的字数和相似的结构，这种对称美在拼音版本中同样得以体现。对联中常常蕴含丰富的文化信息和历史背景，通过拼音阅读对联，不仅能提升汉语水平，还能增进对中国文化的理解和认识。</w:t>
      </w:r>
    </w:p>
    <w:p w14:paraId="59E556B6" w14:textId="77777777" w:rsidR="009262F0" w:rsidRDefault="009262F0">
      <w:pPr>
        <w:rPr>
          <w:rFonts w:hint="eastAsia"/>
        </w:rPr>
      </w:pPr>
    </w:p>
    <w:p w14:paraId="7D438DCB" w14:textId="77777777" w:rsidR="009262F0" w:rsidRDefault="009262F0">
      <w:pPr>
        <w:rPr>
          <w:rFonts w:hint="eastAsia"/>
        </w:rPr>
      </w:pPr>
    </w:p>
    <w:p w14:paraId="4166B3A8" w14:textId="77777777" w:rsidR="009262F0" w:rsidRDefault="009262F0">
      <w:pPr>
        <w:rPr>
          <w:rFonts w:hint="eastAsia"/>
        </w:rPr>
      </w:pPr>
      <w:r>
        <w:rPr>
          <w:rFonts w:hint="eastAsia"/>
        </w:rPr>
        <w:t>挑战与机遇并存</w:t>
      </w:r>
    </w:p>
    <w:p w14:paraId="58131A02" w14:textId="77777777" w:rsidR="009262F0" w:rsidRDefault="009262F0">
      <w:pPr>
        <w:rPr>
          <w:rFonts w:hint="eastAsia"/>
        </w:rPr>
      </w:pPr>
      <w:r>
        <w:rPr>
          <w:rFonts w:hint="eastAsia"/>
        </w:rPr>
        <w:t>然而，使用拼音表达对联也面临一些挑战。由于汉字的多音字特性，某些汉字在不同语境下的发音可能会有所不同，这就需要根据具体的上下文进行判断。拼音无法完全传达汉字的独特魅力，如笔画、结构等视觉元素。不过，随着技术的发展，如语音合成技术的进步，这些问题正在逐步得到解决，拼音对联作为一种新的文化传播方式，正迎来前所未有的发展机遇。</w:t>
      </w:r>
    </w:p>
    <w:p w14:paraId="09BEC45A" w14:textId="77777777" w:rsidR="009262F0" w:rsidRDefault="009262F0">
      <w:pPr>
        <w:rPr>
          <w:rFonts w:hint="eastAsia"/>
        </w:rPr>
      </w:pPr>
    </w:p>
    <w:p w14:paraId="10273E2D" w14:textId="77777777" w:rsidR="009262F0" w:rsidRDefault="009262F0">
      <w:pPr>
        <w:rPr>
          <w:rFonts w:hint="eastAsia"/>
        </w:rPr>
      </w:pPr>
    </w:p>
    <w:p w14:paraId="40050F64" w14:textId="77777777" w:rsidR="009262F0" w:rsidRDefault="009262F0">
      <w:pPr>
        <w:rPr>
          <w:rFonts w:hint="eastAsia"/>
        </w:rPr>
      </w:pPr>
      <w:r>
        <w:rPr>
          <w:rFonts w:hint="eastAsia"/>
        </w:rPr>
        <w:t>最后的总结</w:t>
      </w:r>
    </w:p>
    <w:p w14:paraId="7B723EA9" w14:textId="77777777" w:rsidR="009262F0" w:rsidRDefault="009262F0">
      <w:pPr>
        <w:rPr>
          <w:rFonts w:hint="eastAsia"/>
        </w:rPr>
      </w:pPr>
      <w:r>
        <w:rPr>
          <w:rFonts w:hint="eastAsia"/>
        </w:rPr>
        <w:t>“一副对联的拼音”不仅是汉语学习的一个创新点，也是中国文化走向世界的一座桥梁。通过这种方式，更多人能够接近并了解中国的传统艺术形式，感受其中蕴含的智慧与美感。未来，我们期待看到更多类似创意的出现，共同推动中华优秀传统文化的传承与发展。</w:t>
      </w:r>
    </w:p>
    <w:p w14:paraId="2CAFCD5D" w14:textId="77777777" w:rsidR="009262F0" w:rsidRDefault="009262F0">
      <w:pPr>
        <w:rPr>
          <w:rFonts w:hint="eastAsia"/>
        </w:rPr>
      </w:pPr>
    </w:p>
    <w:p w14:paraId="4192603C" w14:textId="77777777" w:rsidR="009262F0" w:rsidRDefault="009262F0">
      <w:pPr>
        <w:rPr>
          <w:rFonts w:hint="eastAsia"/>
        </w:rPr>
      </w:pPr>
    </w:p>
    <w:p w14:paraId="5EEDE150" w14:textId="77777777" w:rsidR="009262F0" w:rsidRDefault="009262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9F6FDB" w14:textId="2782C5E0" w:rsidR="005B4011" w:rsidRDefault="005B4011"/>
    <w:sectPr w:rsidR="005B4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011"/>
    <w:rsid w:val="005B4011"/>
    <w:rsid w:val="009262F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8D16A-183F-477F-AA0B-9D871B61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0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0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0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0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0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0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0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0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0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0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0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0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0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0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0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0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0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0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0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0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0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0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0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0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0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0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0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