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F2B63" w14:textId="77777777" w:rsidR="004D2CA3" w:rsidRDefault="004D2CA3">
      <w:pPr>
        <w:rPr>
          <w:rFonts w:hint="eastAsia"/>
        </w:rPr>
      </w:pPr>
    </w:p>
    <w:p w14:paraId="06683409" w14:textId="77777777" w:rsidR="004D2CA3" w:rsidRDefault="004D2CA3">
      <w:pPr>
        <w:rPr>
          <w:rFonts w:hint="eastAsia"/>
        </w:rPr>
      </w:pPr>
      <w:r>
        <w:rPr>
          <w:rFonts w:hint="eastAsia"/>
        </w:rPr>
        <w:t>旋床：木工的魔法工具</w:t>
      </w:r>
    </w:p>
    <w:p w14:paraId="461B6E40" w14:textId="77777777" w:rsidR="004D2CA3" w:rsidRDefault="004D2CA3">
      <w:pPr>
        <w:rPr>
          <w:rFonts w:hint="eastAsia"/>
        </w:rPr>
      </w:pPr>
      <w:r>
        <w:rPr>
          <w:rFonts w:hint="eastAsia"/>
        </w:rPr>
        <w:t>在每一个精美的木制品背后，都有着一位技艺精湛的工匠和他们手中的工具。其中，旋床是创造圆形部件的关键工具，无论是桌腿、烛台还是装饰性的柱子，都离不开它的帮助。对于那些热爱木材艺术的人来说，旋床不仅仅是机械，它是将自然之美转化为艺术品的桥梁。</w:t>
      </w:r>
    </w:p>
    <w:p w14:paraId="246C32A7" w14:textId="77777777" w:rsidR="004D2CA3" w:rsidRDefault="004D2CA3">
      <w:pPr>
        <w:rPr>
          <w:rFonts w:hint="eastAsia"/>
        </w:rPr>
      </w:pPr>
    </w:p>
    <w:p w14:paraId="593A715F" w14:textId="77777777" w:rsidR="004D2CA3" w:rsidRDefault="004D2CA3">
      <w:pPr>
        <w:rPr>
          <w:rFonts w:hint="eastAsia"/>
        </w:rPr>
      </w:pPr>
    </w:p>
    <w:p w14:paraId="7DAFF7EA" w14:textId="77777777" w:rsidR="004D2CA3" w:rsidRDefault="004D2CA3">
      <w:pPr>
        <w:rPr>
          <w:rFonts w:hint="eastAsia"/>
        </w:rPr>
      </w:pPr>
      <w:r>
        <w:rPr>
          <w:rFonts w:hint="eastAsia"/>
        </w:rPr>
        <w:t>旋出来的拼音：艺术与技术的结合</w:t>
      </w:r>
    </w:p>
    <w:p w14:paraId="1520BF6C" w14:textId="77777777" w:rsidR="004D2CA3" w:rsidRDefault="004D2CA3">
      <w:pPr>
        <w:rPr>
          <w:rFonts w:hint="eastAsia"/>
        </w:rPr>
      </w:pPr>
      <w:r>
        <w:rPr>
          <w:rFonts w:hint="eastAsia"/>
        </w:rPr>
        <w:t>当我们提到“旋出来的拼音”，实际上是指通过旋床制作出具有特定形状和设计的木制作品。这个过程不仅要求工匠对木材有着深入的理解，还需要精确的手眼协调能力和丰富的创造力。每一件由旋床产生的作品，都是工匠们心血的结晶，它们以独特的形态讲述着自己的故事。从简单的线条到复杂的图案，这些木质作品展示了工匠们如何巧妙地利用了旋床这一工具。</w:t>
      </w:r>
    </w:p>
    <w:p w14:paraId="06C7FC4E" w14:textId="77777777" w:rsidR="004D2CA3" w:rsidRDefault="004D2CA3">
      <w:pPr>
        <w:rPr>
          <w:rFonts w:hint="eastAsia"/>
        </w:rPr>
      </w:pPr>
    </w:p>
    <w:p w14:paraId="0DFE8DE9" w14:textId="77777777" w:rsidR="004D2CA3" w:rsidRDefault="004D2CA3">
      <w:pPr>
        <w:rPr>
          <w:rFonts w:hint="eastAsia"/>
        </w:rPr>
      </w:pPr>
    </w:p>
    <w:p w14:paraId="2B180E50" w14:textId="77777777" w:rsidR="004D2CA3" w:rsidRDefault="004D2CA3">
      <w:pPr>
        <w:rPr>
          <w:rFonts w:hint="eastAsia"/>
        </w:rPr>
      </w:pPr>
      <w:r>
        <w:rPr>
          <w:rFonts w:hint="eastAsia"/>
        </w:rPr>
        <w:t>学习使用旋床</w:t>
      </w:r>
    </w:p>
    <w:p w14:paraId="2D1B2CA0" w14:textId="77777777" w:rsidR="004D2CA3" w:rsidRDefault="004D2CA3">
      <w:pPr>
        <w:rPr>
          <w:rFonts w:hint="eastAsia"/>
        </w:rPr>
      </w:pPr>
      <w:r>
        <w:rPr>
          <w:rFonts w:hint="eastAsia"/>
        </w:rPr>
        <w:t>掌握旋床的操作并非一日之功，它需要时间、耐心以及不断的实践。初学者通常会从最基本的技能开始学习，比如如何安全地启动和停止机器，怎样选择合适的刀具，以及掌握不同速度下的操作技巧。随着经验的积累，他们会逐渐尝试更加复杂的设计和技术，从而创造出独一无二的作品。对于每一位木工来说，能够熟练运用旋床不仅是技术水平的体现，更是个人风格的展示。</w:t>
      </w:r>
    </w:p>
    <w:p w14:paraId="3BD5D27E" w14:textId="77777777" w:rsidR="004D2CA3" w:rsidRDefault="004D2CA3">
      <w:pPr>
        <w:rPr>
          <w:rFonts w:hint="eastAsia"/>
        </w:rPr>
      </w:pPr>
    </w:p>
    <w:p w14:paraId="2CB5D39C" w14:textId="77777777" w:rsidR="004D2CA3" w:rsidRDefault="004D2CA3">
      <w:pPr>
        <w:rPr>
          <w:rFonts w:hint="eastAsia"/>
        </w:rPr>
      </w:pPr>
    </w:p>
    <w:p w14:paraId="1B3E7DF9" w14:textId="77777777" w:rsidR="004D2CA3" w:rsidRDefault="004D2CA3">
      <w:pPr>
        <w:rPr>
          <w:rFonts w:hint="eastAsia"/>
        </w:rPr>
      </w:pPr>
      <w:r>
        <w:rPr>
          <w:rFonts w:hint="eastAsia"/>
        </w:rPr>
        <w:t>旋床工艺的应用领域</w:t>
      </w:r>
    </w:p>
    <w:p w14:paraId="4D01F288" w14:textId="77777777" w:rsidR="004D2CA3" w:rsidRDefault="004D2CA3">
      <w:pPr>
        <w:rPr>
          <w:rFonts w:hint="eastAsia"/>
        </w:rPr>
      </w:pPr>
      <w:r>
        <w:rPr>
          <w:rFonts w:hint="eastAsia"/>
        </w:rPr>
        <w:t>旋床工艺广泛应用于家具制造、建筑装饰以及工艺品制作等多个领域。无论是在传统手工艺中，还是现代工业生产里，我们都能见到其身影。例如，在一些古色古香的中式家具中，精美的旋削装饰为家具增添了浓厚的文化气息；而在当代室内设计中，设计师们则利用旋床来实现各种创新的设计理念，赋予空间更多个性化的元素。</w:t>
      </w:r>
    </w:p>
    <w:p w14:paraId="5C65EDAA" w14:textId="77777777" w:rsidR="004D2CA3" w:rsidRDefault="004D2CA3">
      <w:pPr>
        <w:rPr>
          <w:rFonts w:hint="eastAsia"/>
        </w:rPr>
      </w:pPr>
    </w:p>
    <w:p w14:paraId="4A55F93E" w14:textId="77777777" w:rsidR="004D2CA3" w:rsidRDefault="004D2CA3">
      <w:pPr>
        <w:rPr>
          <w:rFonts w:hint="eastAsia"/>
        </w:rPr>
      </w:pPr>
    </w:p>
    <w:p w14:paraId="574F47EA" w14:textId="77777777" w:rsidR="004D2CA3" w:rsidRDefault="004D2CA3">
      <w:pPr>
        <w:rPr>
          <w:rFonts w:hint="eastAsia"/>
        </w:rPr>
      </w:pPr>
      <w:r>
        <w:rPr>
          <w:rFonts w:hint="eastAsia"/>
        </w:rPr>
        <w:t>未来展望：旋床与现代科技的融合</w:t>
      </w:r>
    </w:p>
    <w:p w14:paraId="4BCB5BCF" w14:textId="77777777" w:rsidR="004D2CA3" w:rsidRDefault="004D2CA3">
      <w:pPr>
        <w:rPr>
          <w:rFonts w:hint="eastAsia"/>
        </w:rPr>
      </w:pPr>
      <w:r>
        <w:rPr>
          <w:rFonts w:hint="eastAsia"/>
        </w:rPr>
        <w:t>随着科技的发展，传统的旋床工艺也在不断进化。现代数控旋床（CNC）允许更精细、更复杂的雕刻工作，大大提高了生产效率和设计可能性。然而，尽管技术进步带来了诸多便利，但手工旋床所蕴含的艺术价值和人文精神依然是不可替代的。在未来，我们有理由相信，旋床工艺将继续在传承与创新之间找到完美的平衡点，为人们带来更多的惊喜和灵感。</w:t>
      </w:r>
    </w:p>
    <w:p w14:paraId="07CC3D7B" w14:textId="77777777" w:rsidR="004D2CA3" w:rsidRDefault="004D2CA3">
      <w:pPr>
        <w:rPr>
          <w:rFonts w:hint="eastAsia"/>
        </w:rPr>
      </w:pPr>
    </w:p>
    <w:p w14:paraId="7ED08134" w14:textId="77777777" w:rsidR="004D2CA3" w:rsidRDefault="004D2CA3">
      <w:pPr>
        <w:rPr>
          <w:rFonts w:hint="eastAsia"/>
        </w:rPr>
      </w:pPr>
    </w:p>
    <w:p w14:paraId="45B8893A" w14:textId="77777777" w:rsidR="004D2CA3" w:rsidRDefault="004D2C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4C1E0" w14:textId="1FF99AE8" w:rsidR="00AA001D" w:rsidRDefault="00AA001D"/>
    <w:sectPr w:rsidR="00AA0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1D"/>
    <w:rsid w:val="004D2CA3"/>
    <w:rsid w:val="00AA001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E81AD-DD24-4CFB-8905-E4E4E80A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