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F06C" w14:textId="77777777" w:rsidR="00994CA2" w:rsidRDefault="00994CA2">
      <w:pPr>
        <w:rPr>
          <w:rFonts w:hint="eastAsia"/>
        </w:rPr>
      </w:pPr>
    </w:p>
    <w:p w14:paraId="1621B19D" w14:textId="77777777" w:rsidR="00994CA2" w:rsidRDefault="00994CA2">
      <w:pPr>
        <w:rPr>
          <w:rFonts w:hint="eastAsia"/>
        </w:rPr>
      </w:pPr>
      <w:r>
        <w:rPr>
          <w:rFonts w:hint="eastAsia"/>
        </w:rPr>
        <w:t>一个竖着的汤勺的拼音是什么</w:t>
      </w:r>
    </w:p>
    <w:p w14:paraId="269C230C" w14:textId="77777777" w:rsidR="00994CA2" w:rsidRDefault="00994CA2">
      <w:pPr>
        <w:rPr>
          <w:rFonts w:hint="eastAsia"/>
        </w:rPr>
      </w:pPr>
      <w:r>
        <w:rPr>
          <w:rFonts w:hint="eastAsia"/>
        </w:rPr>
        <w:t>当我们谈论“一个竖着的汤勺”的时候，实际上是在讨论一种视觉描述。然而，这个问题中的关键点在于如何为这个描述找到正确的拼音表示。在汉语中，“汤勺”二字的拼音是“tāng sháo”。值得注意的是，无论汤勺是以何种方式摆放，其拼音保持不变。因此，“一个竖着的汤勺”的拼音依然是“yí gè shù zhe de tāng sháo”。在这里，“yí gè”代表“一个”，“shù zhe de”用来形容汤勺的状态，即“竖着的”。</w:t>
      </w:r>
    </w:p>
    <w:p w14:paraId="4F42A1A8" w14:textId="77777777" w:rsidR="00994CA2" w:rsidRDefault="00994CA2">
      <w:pPr>
        <w:rPr>
          <w:rFonts w:hint="eastAsia"/>
        </w:rPr>
      </w:pPr>
    </w:p>
    <w:p w14:paraId="283AF1BF" w14:textId="77777777" w:rsidR="00994CA2" w:rsidRDefault="00994CA2">
      <w:pPr>
        <w:rPr>
          <w:rFonts w:hint="eastAsia"/>
        </w:rPr>
      </w:pPr>
    </w:p>
    <w:p w14:paraId="06BBBA00" w14:textId="77777777" w:rsidR="00994CA2" w:rsidRDefault="00994CA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29DC562" w14:textId="77777777" w:rsidR="00994CA2" w:rsidRDefault="00994CA2">
      <w:pPr>
        <w:rPr>
          <w:rFonts w:hint="eastAsia"/>
        </w:rPr>
      </w:pPr>
      <w:r>
        <w:rPr>
          <w:rFonts w:hint="eastAsia"/>
        </w:rPr>
        <w:t>汉语是一种声调语言，每个字都有其独特的声调和发音。拼音作为汉字的音标系统，极大地帮助了学习者正确发音。例如，在“tāng sháo”中，“tāng”的声调是第一声，而“sháo”的声调也是第一声。掌握这些基础有助于更好地理解和使用汉语词汇。</w:t>
      </w:r>
    </w:p>
    <w:p w14:paraId="3A0ADDA9" w14:textId="77777777" w:rsidR="00994CA2" w:rsidRDefault="00994CA2">
      <w:pPr>
        <w:rPr>
          <w:rFonts w:hint="eastAsia"/>
        </w:rPr>
      </w:pPr>
    </w:p>
    <w:p w14:paraId="1B53047E" w14:textId="77777777" w:rsidR="00994CA2" w:rsidRDefault="00994CA2">
      <w:pPr>
        <w:rPr>
          <w:rFonts w:hint="eastAsia"/>
        </w:rPr>
      </w:pPr>
    </w:p>
    <w:p w14:paraId="6070A6AE" w14:textId="77777777" w:rsidR="00994CA2" w:rsidRDefault="00994CA2">
      <w:pPr>
        <w:rPr>
          <w:rFonts w:hint="eastAsia"/>
        </w:rPr>
      </w:pPr>
      <w:r>
        <w:rPr>
          <w:rFonts w:hint="eastAsia"/>
        </w:rPr>
        <w:t>关于汤勺的文化背景</w:t>
      </w:r>
    </w:p>
    <w:p w14:paraId="7C38F534" w14:textId="77777777" w:rsidR="00994CA2" w:rsidRDefault="00994CA2">
      <w:pPr>
        <w:rPr>
          <w:rFonts w:hint="eastAsia"/>
        </w:rPr>
      </w:pPr>
      <w:r>
        <w:rPr>
          <w:rFonts w:hint="eastAsia"/>
        </w:rPr>
        <w:t>汤勺在中国文化中扮演着重要角色，不仅是日常饮食不可或缺的一部分，还在传统节日和特殊场合中有着象征意义。比如，在春节期间，家庭聚餐时使用精美的餐具，包括汤勺，来表达对新年的美好祝愿和对家人的深厚情感。</w:t>
      </w:r>
    </w:p>
    <w:p w14:paraId="656E2817" w14:textId="77777777" w:rsidR="00994CA2" w:rsidRDefault="00994CA2">
      <w:pPr>
        <w:rPr>
          <w:rFonts w:hint="eastAsia"/>
        </w:rPr>
      </w:pPr>
    </w:p>
    <w:p w14:paraId="2ADFED3E" w14:textId="77777777" w:rsidR="00994CA2" w:rsidRDefault="00994CA2">
      <w:pPr>
        <w:rPr>
          <w:rFonts w:hint="eastAsia"/>
        </w:rPr>
      </w:pPr>
    </w:p>
    <w:p w14:paraId="07766AEC" w14:textId="77777777" w:rsidR="00994CA2" w:rsidRDefault="00994CA2">
      <w:pPr>
        <w:rPr>
          <w:rFonts w:hint="eastAsia"/>
        </w:rPr>
      </w:pPr>
      <w:r>
        <w:rPr>
          <w:rFonts w:hint="eastAsia"/>
        </w:rPr>
        <w:t>如何通过拼音学习汉语词汇</w:t>
      </w:r>
    </w:p>
    <w:p w14:paraId="401712E6" w14:textId="77777777" w:rsidR="00994CA2" w:rsidRDefault="00994CA2">
      <w:pPr>
        <w:rPr>
          <w:rFonts w:hint="eastAsia"/>
        </w:rPr>
      </w:pPr>
      <w:r>
        <w:rPr>
          <w:rFonts w:hint="eastAsia"/>
        </w:rPr>
        <w:t>对于汉语初学者来说，通过拼音学习词汇是一个有效的方法。不仅可以帮助他们准确地发音，还能提高听力理解能力。以“tāng sháo”为例，通过反复练习这个词组的发音，可以逐渐熟悉汉语的声调变化规律，进而提升整体的语言水平。</w:t>
      </w:r>
    </w:p>
    <w:p w14:paraId="46A5E6CC" w14:textId="77777777" w:rsidR="00994CA2" w:rsidRDefault="00994CA2">
      <w:pPr>
        <w:rPr>
          <w:rFonts w:hint="eastAsia"/>
        </w:rPr>
      </w:pPr>
    </w:p>
    <w:p w14:paraId="7B559503" w14:textId="77777777" w:rsidR="00994CA2" w:rsidRDefault="00994CA2">
      <w:pPr>
        <w:rPr>
          <w:rFonts w:hint="eastAsia"/>
        </w:rPr>
      </w:pPr>
    </w:p>
    <w:p w14:paraId="1D03A139" w14:textId="77777777" w:rsidR="00994CA2" w:rsidRDefault="00994CA2">
      <w:pPr>
        <w:rPr>
          <w:rFonts w:hint="eastAsia"/>
        </w:rPr>
      </w:pPr>
      <w:r>
        <w:rPr>
          <w:rFonts w:hint="eastAsia"/>
        </w:rPr>
        <w:t>最后的总结</w:t>
      </w:r>
    </w:p>
    <w:p w14:paraId="2DA1ACA7" w14:textId="77777777" w:rsidR="00994CA2" w:rsidRDefault="00994CA2">
      <w:pPr>
        <w:rPr>
          <w:rFonts w:hint="eastAsia"/>
        </w:rPr>
      </w:pPr>
      <w:r>
        <w:rPr>
          <w:rFonts w:hint="eastAsia"/>
        </w:rPr>
        <w:t>回到最初的问题，“一个竖着的汤勺”的拼音是“yí gè shù zhe de tāng sháo”。虽然问题看似简单，但它涉及到了汉字、拼音以及中国文化等多个方面。通过对这些问题的探讨，我们不仅能学到具体的知识点，还能够更深入地了解汉语背后丰富的文化内涵。</w:t>
      </w:r>
    </w:p>
    <w:p w14:paraId="19906A1A" w14:textId="77777777" w:rsidR="00994CA2" w:rsidRDefault="00994CA2">
      <w:pPr>
        <w:rPr>
          <w:rFonts w:hint="eastAsia"/>
        </w:rPr>
      </w:pPr>
    </w:p>
    <w:p w14:paraId="2F01EF2C" w14:textId="77777777" w:rsidR="00994CA2" w:rsidRDefault="00994CA2">
      <w:pPr>
        <w:rPr>
          <w:rFonts w:hint="eastAsia"/>
        </w:rPr>
      </w:pPr>
    </w:p>
    <w:p w14:paraId="0508DC7A" w14:textId="77777777" w:rsidR="00994CA2" w:rsidRDefault="00994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CFD2E" w14:textId="7A114ECC" w:rsidR="0098630F" w:rsidRDefault="0098630F"/>
    <w:sectPr w:rsidR="0098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0F"/>
    <w:rsid w:val="0098630F"/>
    <w:rsid w:val="00994C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8BF9C-EE34-44C9-9C90-4DA2A0B6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