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18FC" w14:textId="77777777" w:rsidR="004C168A" w:rsidRDefault="004C168A">
      <w:pPr>
        <w:rPr>
          <w:rFonts w:hint="eastAsia"/>
        </w:rPr>
      </w:pPr>
      <w:r>
        <w:rPr>
          <w:rFonts w:hint="eastAsia"/>
        </w:rPr>
        <w:t>鱼在水缸游泳的拼音</w:t>
      </w:r>
    </w:p>
    <w:p w14:paraId="1C30FDFB" w14:textId="77777777" w:rsidR="004C168A" w:rsidRDefault="004C168A">
      <w:pPr>
        <w:rPr>
          <w:rFonts w:hint="eastAsia"/>
        </w:rPr>
      </w:pPr>
      <w:r>
        <w:rPr>
          <w:rFonts w:hint="eastAsia"/>
        </w:rPr>
        <w:t>“鱼在水缸游泳”的拼音是“yú zài shuǐ gāng yóu yǒng”。这个短句不仅描绘了一幅生动的画面，也让人联想到一种宁静与和谐的生活状态。在这个快节奏的世界中，观赏水族箱中的鱼儿悠游自得，成为了许多人放松心情、舒缓压力的方式之一。</w:t>
      </w:r>
    </w:p>
    <w:p w14:paraId="091EC56F" w14:textId="77777777" w:rsidR="004C168A" w:rsidRDefault="004C168A">
      <w:pPr>
        <w:rPr>
          <w:rFonts w:hint="eastAsia"/>
        </w:rPr>
      </w:pPr>
    </w:p>
    <w:p w14:paraId="2C94E66E" w14:textId="77777777" w:rsidR="004C168A" w:rsidRDefault="004C168A">
      <w:pPr>
        <w:rPr>
          <w:rFonts w:hint="eastAsia"/>
        </w:rPr>
      </w:pPr>
      <w:r>
        <w:rPr>
          <w:rFonts w:hint="eastAsia"/>
        </w:rPr>
        <w:t>养鱼的乐趣与益处</w:t>
      </w:r>
    </w:p>
    <w:p w14:paraId="536EE281" w14:textId="77777777" w:rsidR="004C168A" w:rsidRDefault="004C168A">
      <w:pPr>
        <w:rPr>
          <w:rFonts w:hint="eastAsia"/>
        </w:rPr>
      </w:pPr>
      <w:r>
        <w:rPr>
          <w:rFonts w:hint="eastAsia"/>
        </w:rPr>
        <w:t>养鱼不仅仅是一项爱好，它还能为人们带来许多意想不到的好处。观察鱼儿在水中自由游动能够极大地减轻人们的心理压力，有助于放松身心。打理水族箱也是一种锻炼耐心和责任感的好方法。无论是定期更换水质，还是细心照料每一条鱼儿，都需要投入时间和精力。这些活动不仅能培养人的耐心，也能让人学会如何负责任地对待生命。</w:t>
      </w:r>
    </w:p>
    <w:p w14:paraId="39F4CECC" w14:textId="77777777" w:rsidR="004C168A" w:rsidRDefault="004C168A">
      <w:pPr>
        <w:rPr>
          <w:rFonts w:hint="eastAsia"/>
        </w:rPr>
      </w:pPr>
    </w:p>
    <w:p w14:paraId="57F19DCE" w14:textId="77777777" w:rsidR="004C168A" w:rsidRDefault="004C168A">
      <w:pPr>
        <w:rPr>
          <w:rFonts w:hint="eastAsia"/>
        </w:rPr>
      </w:pPr>
      <w:r>
        <w:rPr>
          <w:rFonts w:hint="eastAsia"/>
        </w:rPr>
        <w:t>选择适合的鱼种</w:t>
      </w:r>
    </w:p>
    <w:p w14:paraId="0B70F36F" w14:textId="77777777" w:rsidR="004C168A" w:rsidRDefault="004C168A">
      <w:pPr>
        <w:rPr>
          <w:rFonts w:hint="eastAsia"/>
        </w:rPr>
      </w:pPr>
      <w:r>
        <w:rPr>
          <w:rFonts w:hint="eastAsia"/>
        </w:rPr>
        <w:t>当你决定开始养鱼时，选择适合自己生活环境和养护能力的鱼种至关重要。不同的鱼类有着不同的生活习性和环境需求。例如，金鱼适应性强，适合初学者；而热带鱼则需要更专业的设备和更加精细的护理。了解并满足所选鱼种的需求，才能确保它们健康快乐地成长。</w:t>
      </w:r>
    </w:p>
    <w:p w14:paraId="79BB4AD5" w14:textId="77777777" w:rsidR="004C168A" w:rsidRDefault="004C168A">
      <w:pPr>
        <w:rPr>
          <w:rFonts w:hint="eastAsia"/>
        </w:rPr>
      </w:pPr>
    </w:p>
    <w:p w14:paraId="3608533D" w14:textId="77777777" w:rsidR="004C168A" w:rsidRDefault="004C168A">
      <w:pPr>
        <w:rPr>
          <w:rFonts w:hint="eastAsia"/>
        </w:rPr>
      </w:pPr>
      <w:r>
        <w:rPr>
          <w:rFonts w:hint="eastAsia"/>
        </w:rPr>
        <w:t>打造理想的水族世界</w:t>
      </w:r>
    </w:p>
    <w:p w14:paraId="787D1FD4" w14:textId="77777777" w:rsidR="004C168A" w:rsidRDefault="004C168A">
      <w:pPr>
        <w:rPr>
          <w:rFonts w:hint="eastAsia"/>
        </w:rPr>
      </w:pPr>
      <w:r>
        <w:rPr>
          <w:rFonts w:hint="eastAsia"/>
        </w:rPr>
        <w:t>一个理想的水族箱不仅仅是几条鱼和一些水草的简单组合。为了给鱼儿提供一个舒适的生活环境，还需要考虑照明、过滤系统、温度控制等多方面因素。合理的布局不仅能提升水族箱的美观度，还能促进鱼类的健康成长。通过添加一些装饰品，如沉木、石头等自然元素，可以创造出既美观又贴近自然的生态环境。</w:t>
      </w:r>
    </w:p>
    <w:p w14:paraId="373366A5" w14:textId="77777777" w:rsidR="004C168A" w:rsidRDefault="004C168A">
      <w:pPr>
        <w:rPr>
          <w:rFonts w:hint="eastAsia"/>
        </w:rPr>
      </w:pPr>
    </w:p>
    <w:p w14:paraId="6F29C8E1" w14:textId="77777777" w:rsidR="004C168A" w:rsidRDefault="004C168A">
      <w:pPr>
        <w:rPr>
          <w:rFonts w:hint="eastAsia"/>
        </w:rPr>
      </w:pPr>
      <w:r>
        <w:rPr>
          <w:rFonts w:hint="eastAsia"/>
        </w:rPr>
        <w:t>最后的总结</w:t>
      </w:r>
    </w:p>
    <w:p w14:paraId="3EA1E226" w14:textId="77777777" w:rsidR="004C168A" w:rsidRDefault="004C168A">
      <w:pPr>
        <w:rPr>
          <w:rFonts w:hint="eastAsia"/>
        </w:rPr>
      </w:pPr>
      <w:r>
        <w:rPr>
          <w:rFonts w:hint="eastAsia"/>
        </w:rPr>
        <w:t>“鱼在水缸游泳”这句简单的话语背后蕴含着丰富的内容和深远的意义。无论是作为一种爱好，还是作为减压的方法，养鱼都能带给人们无尽的乐趣和满足感。通过精心设计和维护自己的水族箱，每个人都可以享受到这片属于自己的小天地带来的宁静与喜悦。</w:t>
      </w:r>
    </w:p>
    <w:p w14:paraId="7FFCE22C" w14:textId="77777777" w:rsidR="004C168A" w:rsidRDefault="004C168A">
      <w:pPr>
        <w:rPr>
          <w:rFonts w:hint="eastAsia"/>
        </w:rPr>
      </w:pPr>
    </w:p>
    <w:p w14:paraId="25E7E741" w14:textId="77777777" w:rsidR="004C168A" w:rsidRDefault="004C168A">
      <w:pPr>
        <w:rPr>
          <w:rFonts w:hint="eastAsia"/>
        </w:rPr>
      </w:pPr>
    </w:p>
    <w:p w14:paraId="1E091191" w14:textId="77777777" w:rsidR="004C168A" w:rsidRDefault="004C1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20A95" w14:textId="4C9F8047" w:rsidR="00901A16" w:rsidRDefault="00901A16"/>
    <w:sectPr w:rsidR="0090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16"/>
    <w:rsid w:val="004C168A"/>
    <w:rsid w:val="00901A1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2500D-00C2-4DBB-9B2A-AEB16B8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