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F901" w14:textId="77777777" w:rsidR="00FE37E8" w:rsidRDefault="00FE37E8">
      <w:pPr>
        <w:rPr>
          <w:rFonts w:hint="eastAsia"/>
        </w:rPr>
      </w:pPr>
      <w:r>
        <w:rPr>
          <w:rFonts w:hint="eastAsia"/>
        </w:rPr>
        <w:t>障的拼音和基本字义</w:t>
      </w:r>
    </w:p>
    <w:p w14:paraId="37033B91" w14:textId="77777777" w:rsidR="00FE37E8" w:rsidRDefault="00FE37E8">
      <w:pPr>
        <w:rPr>
          <w:rFonts w:hint="eastAsia"/>
        </w:rPr>
      </w:pPr>
      <w:r>
        <w:rPr>
          <w:rFonts w:hint="eastAsia"/>
        </w:rPr>
        <w:t>“障”是一个常见的汉字，其拼音为“zhàng”。这个字在现代汉语中有着丰富的含义，涵盖了自然、社会以及心理等多个层面。本文将从拼音、基本字义以及相关文化背景等方面对“障”进行全面介绍。</w:t>
      </w:r>
    </w:p>
    <w:p w14:paraId="313C7693" w14:textId="77777777" w:rsidR="00FE37E8" w:rsidRDefault="00FE37E8">
      <w:pPr>
        <w:rPr>
          <w:rFonts w:hint="eastAsia"/>
        </w:rPr>
      </w:pPr>
    </w:p>
    <w:p w14:paraId="795703D9" w14:textId="77777777" w:rsidR="00FE37E8" w:rsidRDefault="00FE37E8">
      <w:pPr>
        <w:rPr>
          <w:rFonts w:hint="eastAsia"/>
        </w:rPr>
      </w:pPr>
      <w:r>
        <w:rPr>
          <w:rFonts w:hint="eastAsia"/>
        </w:rPr>
        <w:t>拼音详解</w:t>
      </w:r>
    </w:p>
    <w:p w14:paraId="7B0EE053" w14:textId="77777777" w:rsidR="00FE37E8" w:rsidRDefault="00FE37E8">
      <w:pPr>
        <w:rPr>
          <w:rFonts w:hint="eastAsia"/>
        </w:rPr>
      </w:pPr>
      <w:r>
        <w:rPr>
          <w:rFonts w:hint="eastAsia"/>
        </w:rPr>
        <w:t>“障”的拼音是“zhàng”，属于翘舌音，发音时舌尖需上翘，轻触硬腭前部后迅速弹开，同时发出清晰的“zhang”音。作为第四声，“障”的发音短促有力，给人一种坚定的感觉。在普通话标准发音体系中，“障”并不与其他汉字产生同音混淆，因此易于辨认和学习。</w:t>
      </w:r>
    </w:p>
    <w:p w14:paraId="73792B37" w14:textId="77777777" w:rsidR="00FE37E8" w:rsidRDefault="00FE37E8">
      <w:pPr>
        <w:rPr>
          <w:rFonts w:hint="eastAsia"/>
        </w:rPr>
      </w:pPr>
    </w:p>
    <w:p w14:paraId="4AAADF5F" w14:textId="77777777" w:rsidR="00FE37E8" w:rsidRDefault="00FE37E8">
      <w:pPr>
        <w:rPr>
          <w:rFonts w:hint="eastAsia"/>
        </w:rPr>
      </w:pPr>
      <w:r>
        <w:rPr>
          <w:rFonts w:hint="eastAsia"/>
        </w:rPr>
        <w:t>基本字义解析</w:t>
      </w:r>
    </w:p>
    <w:p w14:paraId="17A4AFC9" w14:textId="77777777" w:rsidR="00FE37E8" w:rsidRDefault="00FE37E8">
      <w:pPr>
        <w:rPr>
          <w:rFonts w:hint="eastAsia"/>
        </w:rPr>
      </w:pPr>
      <w:r>
        <w:rPr>
          <w:rFonts w:hint="eastAsia"/>
        </w:rPr>
        <w:t>“障”的基本字义主要体现在以下几个方面：它指遮蔽或阻挡的事物，如“屏障”“障碍”。这种意义强调某物对视线、行动或其他事物的阻碍作用。“障”也可用于描述心理上的困扰或迷惘，例如佛教中的“业障”，表示因前世因果而产生的精神枷锁。在古代文献中，“障”还常被用来形容某种限制或约束，比如“设障以御敌”，意即通过布置防御工事来抵御敌人。</w:t>
      </w:r>
    </w:p>
    <w:p w14:paraId="0CE17939" w14:textId="77777777" w:rsidR="00FE37E8" w:rsidRDefault="00FE37E8">
      <w:pPr>
        <w:rPr>
          <w:rFonts w:hint="eastAsia"/>
        </w:rPr>
      </w:pPr>
    </w:p>
    <w:p w14:paraId="758A0AA7" w14:textId="77777777" w:rsidR="00FE37E8" w:rsidRDefault="00FE37E8">
      <w:pPr>
        <w:rPr>
          <w:rFonts w:hint="eastAsia"/>
        </w:rPr>
      </w:pPr>
      <w:r>
        <w:rPr>
          <w:rFonts w:hint="eastAsia"/>
        </w:rPr>
        <w:t>文化背景与应用</w:t>
      </w:r>
    </w:p>
    <w:p w14:paraId="53901686" w14:textId="77777777" w:rsidR="00FE37E8" w:rsidRDefault="00FE37E8">
      <w:pPr>
        <w:rPr>
          <w:rFonts w:hint="eastAsia"/>
        </w:rPr>
      </w:pPr>
      <w:r>
        <w:rPr>
          <w:rFonts w:hint="eastAsia"/>
        </w:rPr>
        <w:t>在中国传统文化中，“障”具有深厚的历史积淀。例如，《山海经》中提到的“风障”，指的是能够抵御狂风的天然屏障；而在诗词歌赋中，“障”则更多地被赋予了情感色彩，用以表达诗人内心的孤寂或迷茫。唐代诗人王之涣在《登鹳雀楼》中写道：“欲穷千里目，更上一层楼。”这里的“更上一层楼”实际上暗含突破眼前“障”的寓意，鼓励人们追求更高的境界。</w:t>
      </w:r>
    </w:p>
    <w:p w14:paraId="41B32601" w14:textId="77777777" w:rsidR="00FE37E8" w:rsidRDefault="00FE37E8">
      <w:pPr>
        <w:rPr>
          <w:rFonts w:hint="eastAsia"/>
        </w:rPr>
      </w:pPr>
    </w:p>
    <w:p w14:paraId="0DF204AC" w14:textId="77777777" w:rsidR="00FE37E8" w:rsidRDefault="00FE37E8">
      <w:pPr>
        <w:rPr>
          <w:rFonts w:hint="eastAsia"/>
        </w:rPr>
      </w:pPr>
      <w:r>
        <w:rPr>
          <w:rFonts w:hint="eastAsia"/>
        </w:rPr>
        <w:t>现代汉语中的常见词汇</w:t>
      </w:r>
    </w:p>
    <w:p w14:paraId="4A43063A" w14:textId="77777777" w:rsidR="00FE37E8" w:rsidRDefault="00FE37E8">
      <w:pPr>
        <w:rPr>
          <w:rFonts w:hint="eastAsia"/>
        </w:rPr>
      </w:pPr>
      <w:r>
        <w:rPr>
          <w:rFonts w:hint="eastAsia"/>
        </w:rPr>
        <w:t>在现代汉语中，“障”广泛应用于各种词汇之中。例如，“障碍”一词用来形容阻碍前进的因素；“视障”则特指视力受损的人群；“水障”指水利工程中的蓄水设施。这些词语不仅体现了“障”的核心意义，也反映了现代社会对其多样化的理解和运用。</w:t>
      </w:r>
    </w:p>
    <w:p w14:paraId="6B55743E" w14:textId="77777777" w:rsidR="00FE37E8" w:rsidRDefault="00FE37E8">
      <w:pPr>
        <w:rPr>
          <w:rFonts w:hint="eastAsia"/>
        </w:rPr>
      </w:pPr>
    </w:p>
    <w:p w14:paraId="26399284" w14:textId="77777777" w:rsidR="00FE37E8" w:rsidRDefault="00FE37E8">
      <w:pPr>
        <w:rPr>
          <w:rFonts w:hint="eastAsia"/>
        </w:rPr>
      </w:pPr>
      <w:r>
        <w:rPr>
          <w:rFonts w:hint="eastAsia"/>
        </w:rPr>
        <w:t>最后的总结</w:t>
      </w:r>
    </w:p>
    <w:p w14:paraId="2E97DD82" w14:textId="77777777" w:rsidR="00FE37E8" w:rsidRDefault="00FE37E8">
      <w:pPr>
        <w:rPr>
          <w:rFonts w:hint="eastAsia"/>
        </w:rPr>
      </w:pPr>
      <w:r>
        <w:rPr>
          <w:rFonts w:hint="eastAsia"/>
        </w:rPr>
        <w:lastRenderedPageBreak/>
        <w:t>“障”作为一个兼具形、音、义的汉字，承载着丰富的文化内涵。无论是作为自然界中的屏障，还是心理世界的隐喻，“障”都以其独特的魅力吸引着人们的关注。通过对“障”的深入探讨，我们不仅能更好地理解这一汉字本身，还能体会到语言背后所蕴含的文化智慧和哲理思考。</w:t>
      </w:r>
    </w:p>
    <w:p w14:paraId="587B87BA" w14:textId="77777777" w:rsidR="00FE37E8" w:rsidRDefault="00FE37E8">
      <w:pPr>
        <w:rPr>
          <w:rFonts w:hint="eastAsia"/>
        </w:rPr>
      </w:pPr>
    </w:p>
    <w:p w14:paraId="6A3C33D9" w14:textId="77777777" w:rsidR="00FE37E8" w:rsidRDefault="00FE3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2A26F" w14:textId="1612CC81" w:rsidR="008C49F6" w:rsidRDefault="008C49F6"/>
    <w:sectPr w:rsidR="008C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F6"/>
    <w:rsid w:val="008C49F6"/>
    <w:rsid w:val="00A20F39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D4A32-7873-4868-8E14-810555C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