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DC8BB" w14:textId="77777777" w:rsidR="00535B80" w:rsidRDefault="00535B80">
      <w:pPr>
        <w:rPr>
          <w:rFonts w:hint="eastAsia"/>
        </w:rPr>
      </w:pPr>
      <w:r>
        <w:rPr>
          <w:rFonts w:hint="eastAsia"/>
        </w:rPr>
        <w:t>防窥的拼音</w:t>
      </w:r>
    </w:p>
    <w:p w14:paraId="1E87F02D" w14:textId="77777777" w:rsidR="00535B80" w:rsidRDefault="00535B80">
      <w:pPr>
        <w:rPr>
          <w:rFonts w:hint="eastAsia"/>
        </w:rPr>
      </w:pPr>
      <w:r>
        <w:rPr>
          <w:rFonts w:hint="eastAsia"/>
        </w:rPr>
        <w:t>防窥，拼音为“fáng kuī”，在现代社会中扮演着越来越重要的角色。随着科技的发展和信息社会的到来，隐私保护成为了人们日常生活中不可忽视的一部分。无论是在公共场合还是私人空间，如何有效地保护个人信息不被窥探，成为了大家共同关注的话题。</w:t>
      </w:r>
    </w:p>
    <w:p w14:paraId="3DDEB46C" w14:textId="77777777" w:rsidR="00535B80" w:rsidRDefault="00535B80">
      <w:pPr>
        <w:rPr>
          <w:rFonts w:hint="eastAsia"/>
        </w:rPr>
      </w:pPr>
    </w:p>
    <w:p w14:paraId="0D1915F1" w14:textId="77777777" w:rsidR="00535B80" w:rsidRDefault="00535B80">
      <w:pPr>
        <w:rPr>
          <w:rFonts w:hint="eastAsia"/>
        </w:rPr>
      </w:pPr>
      <w:r>
        <w:rPr>
          <w:rFonts w:hint="eastAsia"/>
        </w:rPr>
        <w:t>什么是防窥技术</w:t>
      </w:r>
    </w:p>
    <w:p w14:paraId="63B489CF" w14:textId="77777777" w:rsidR="00535B80" w:rsidRDefault="00535B80">
      <w:pPr>
        <w:rPr>
          <w:rFonts w:hint="eastAsia"/>
        </w:rPr>
      </w:pPr>
      <w:r>
        <w:rPr>
          <w:rFonts w:hint="eastAsia"/>
        </w:rPr>
        <w:t>防窥技术主要指的是通过各种手段和技术来防止未经授权的个人获取他人的隐私信息。这类技术可以应用于多种场景，比如电脑屏幕、手机屏幕、摄像头等。常见的防窥方法包括使用防窥膜、开启设备自带的隐私模式等。这些措施能够有效减少旁观者偷看的机会，从而达到保护用户隐私的目的。</w:t>
      </w:r>
    </w:p>
    <w:p w14:paraId="4B35892B" w14:textId="77777777" w:rsidR="00535B80" w:rsidRDefault="00535B80">
      <w:pPr>
        <w:rPr>
          <w:rFonts w:hint="eastAsia"/>
        </w:rPr>
      </w:pPr>
    </w:p>
    <w:p w14:paraId="18A6EE16" w14:textId="77777777" w:rsidR="00535B80" w:rsidRDefault="00535B80">
      <w:pPr>
        <w:rPr>
          <w:rFonts w:hint="eastAsia"/>
        </w:rPr>
      </w:pPr>
      <w:r>
        <w:rPr>
          <w:rFonts w:hint="eastAsia"/>
        </w:rPr>
        <w:t>防窥膜的作用与原理</w:t>
      </w:r>
    </w:p>
    <w:p w14:paraId="7A41B1C1" w14:textId="77777777" w:rsidR="00535B80" w:rsidRDefault="00535B80">
      <w:pPr>
        <w:rPr>
          <w:rFonts w:hint="eastAsia"/>
        </w:rPr>
      </w:pPr>
      <w:r>
        <w:rPr>
          <w:rFonts w:hint="eastAsia"/>
        </w:rPr>
        <w:t>防窥膜是目前市场上比较流行的一种防窥产品。它的工作原理主要是通过特殊的光学设计，使得只有正对着屏幕的人才能清楚地看到屏幕上显示的内容，而从侧面观看则只能看到黑屏或者白屏。这种设计非常适合在公共交通工具上或咖啡馆等公共场所使用电子设备时使用，大大降低了信息泄露的风险。</w:t>
      </w:r>
    </w:p>
    <w:p w14:paraId="3DF8D19F" w14:textId="77777777" w:rsidR="00535B80" w:rsidRDefault="00535B80">
      <w:pPr>
        <w:rPr>
          <w:rFonts w:hint="eastAsia"/>
        </w:rPr>
      </w:pPr>
    </w:p>
    <w:p w14:paraId="2FC89A68" w14:textId="77777777" w:rsidR="00535B80" w:rsidRDefault="00535B80">
      <w:pPr>
        <w:rPr>
          <w:rFonts w:hint="eastAsia"/>
        </w:rPr>
      </w:pPr>
      <w:r>
        <w:rPr>
          <w:rFonts w:hint="eastAsia"/>
        </w:rPr>
        <w:t>数字时代下的隐私挑战</w:t>
      </w:r>
    </w:p>
    <w:p w14:paraId="2B322E2B" w14:textId="77777777" w:rsidR="00535B80" w:rsidRDefault="00535B80">
      <w:pPr>
        <w:rPr>
          <w:rFonts w:hint="eastAsia"/>
        </w:rPr>
      </w:pPr>
      <w:r>
        <w:rPr>
          <w:rFonts w:hint="eastAsia"/>
        </w:rPr>
        <w:t>在数字时代，随着社交媒体、在线购物、移动支付等活动的普及，个人信息的泄露风险也日益增加。除了物理层面的防窥措施外，我们还需要加强网络信息安全意识，比如设置强密码、定期更新软件、谨慎分享个人信息等。这些都是保护个人隐私不可或缺的部分。</w:t>
      </w:r>
    </w:p>
    <w:p w14:paraId="119157BD" w14:textId="77777777" w:rsidR="00535B80" w:rsidRDefault="00535B80">
      <w:pPr>
        <w:rPr>
          <w:rFonts w:hint="eastAsia"/>
        </w:rPr>
      </w:pPr>
    </w:p>
    <w:p w14:paraId="131877AA" w14:textId="77777777" w:rsidR="00535B80" w:rsidRDefault="00535B80">
      <w:pPr>
        <w:rPr>
          <w:rFonts w:hint="eastAsia"/>
        </w:rPr>
      </w:pPr>
      <w:r>
        <w:rPr>
          <w:rFonts w:hint="eastAsia"/>
        </w:rPr>
        <w:t>最后的总结</w:t>
      </w:r>
    </w:p>
    <w:p w14:paraId="795C5B58" w14:textId="77777777" w:rsidR="00535B80" w:rsidRDefault="00535B80">
      <w:pPr>
        <w:rPr>
          <w:rFonts w:hint="eastAsia"/>
        </w:rPr>
      </w:pPr>
      <w:r>
        <w:rPr>
          <w:rFonts w:hint="eastAsia"/>
        </w:rPr>
        <w:t>“fáng kuī”不仅是一个简单的拼音组合，它背后代表的是人们对隐私保护的重视和追求。无论是采用物理手段如防窥膜，还是提升网络安全意识，都是为了更好地保护我们的个人信息安全。在这个信息化快速发展的时代，了解并采取适当的防窥措施显得尤为重要。</w:t>
      </w:r>
    </w:p>
    <w:p w14:paraId="359FBEC4" w14:textId="77777777" w:rsidR="00535B80" w:rsidRDefault="00535B80">
      <w:pPr>
        <w:rPr>
          <w:rFonts w:hint="eastAsia"/>
        </w:rPr>
      </w:pPr>
    </w:p>
    <w:p w14:paraId="07121741" w14:textId="77777777" w:rsidR="00535B80" w:rsidRDefault="00535B80">
      <w:pPr>
        <w:rPr>
          <w:rFonts w:hint="eastAsia"/>
        </w:rPr>
      </w:pPr>
    </w:p>
    <w:p w14:paraId="569CD201" w14:textId="77777777" w:rsidR="00535B80" w:rsidRDefault="00535B80">
      <w:pPr>
        <w:rPr>
          <w:rFonts w:hint="eastAsia"/>
        </w:rPr>
      </w:pPr>
      <w:r>
        <w:rPr>
          <w:rFonts w:hint="eastAsia"/>
        </w:rPr>
        <w:t>本文是由懂得生活网（dongdeshenghuo.com）为大家创作</w:t>
      </w:r>
    </w:p>
    <w:p w14:paraId="0D1EDEC0" w14:textId="5C12C1AC" w:rsidR="00B0796D" w:rsidRDefault="00B0796D"/>
    <w:sectPr w:rsidR="00B07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6D"/>
    <w:rsid w:val="00535B80"/>
    <w:rsid w:val="00A20F39"/>
    <w:rsid w:val="00B0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6CC63-C5B6-479A-BCDD-5DB80006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96D"/>
    <w:rPr>
      <w:rFonts w:cstheme="majorBidi"/>
      <w:color w:val="2F5496" w:themeColor="accent1" w:themeShade="BF"/>
      <w:sz w:val="28"/>
      <w:szCs w:val="28"/>
    </w:rPr>
  </w:style>
  <w:style w:type="character" w:customStyle="1" w:styleId="50">
    <w:name w:val="标题 5 字符"/>
    <w:basedOn w:val="a0"/>
    <w:link w:val="5"/>
    <w:uiPriority w:val="9"/>
    <w:semiHidden/>
    <w:rsid w:val="00B0796D"/>
    <w:rPr>
      <w:rFonts w:cstheme="majorBidi"/>
      <w:color w:val="2F5496" w:themeColor="accent1" w:themeShade="BF"/>
      <w:sz w:val="24"/>
    </w:rPr>
  </w:style>
  <w:style w:type="character" w:customStyle="1" w:styleId="60">
    <w:name w:val="标题 6 字符"/>
    <w:basedOn w:val="a0"/>
    <w:link w:val="6"/>
    <w:uiPriority w:val="9"/>
    <w:semiHidden/>
    <w:rsid w:val="00B0796D"/>
    <w:rPr>
      <w:rFonts w:cstheme="majorBidi"/>
      <w:b/>
      <w:bCs/>
      <w:color w:val="2F5496" w:themeColor="accent1" w:themeShade="BF"/>
    </w:rPr>
  </w:style>
  <w:style w:type="character" w:customStyle="1" w:styleId="70">
    <w:name w:val="标题 7 字符"/>
    <w:basedOn w:val="a0"/>
    <w:link w:val="7"/>
    <w:uiPriority w:val="9"/>
    <w:semiHidden/>
    <w:rsid w:val="00B0796D"/>
    <w:rPr>
      <w:rFonts w:cstheme="majorBidi"/>
      <w:b/>
      <w:bCs/>
      <w:color w:val="595959" w:themeColor="text1" w:themeTint="A6"/>
    </w:rPr>
  </w:style>
  <w:style w:type="character" w:customStyle="1" w:styleId="80">
    <w:name w:val="标题 8 字符"/>
    <w:basedOn w:val="a0"/>
    <w:link w:val="8"/>
    <w:uiPriority w:val="9"/>
    <w:semiHidden/>
    <w:rsid w:val="00B0796D"/>
    <w:rPr>
      <w:rFonts w:cstheme="majorBidi"/>
      <w:color w:val="595959" w:themeColor="text1" w:themeTint="A6"/>
    </w:rPr>
  </w:style>
  <w:style w:type="character" w:customStyle="1" w:styleId="90">
    <w:name w:val="标题 9 字符"/>
    <w:basedOn w:val="a0"/>
    <w:link w:val="9"/>
    <w:uiPriority w:val="9"/>
    <w:semiHidden/>
    <w:rsid w:val="00B0796D"/>
    <w:rPr>
      <w:rFonts w:eastAsiaTheme="majorEastAsia" w:cstheme="majorBidi"/>
      <w:color w:val="595959" w:themeColor="text1" w:themeTint="A6"/>
    </w:rPr>
  </w:style>
  <w:style w:type="paragraph" w:styleId="a3">
    <w:name w:val="Title"/>
    <w:basedOn w:val="a"/>
    <w:next w:val="a"/>
    <w:link w:val="a4"/>
    <w:uiPriority w:val="10"/>
    <w:qFormat/>
    <w:rsid w:val="00B07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96D"/>
    <w:pPr>
      <w:spacing w:before="160"/>
      <w:jc w:val="center"/>
    </w:pPr>
    <w:rPr>
      <w:i/>
      <w:iCs/>
      <w:color w:val="404040" w:themeColor="text1" w:themeTint="BF"/>
    </w:rPr>
  </w:style>
  <w:style w:type="character" w:customStyle="1" w:styleId="a8">
    <w:name w:val="引用 字符"/>
    <w:basedOn w:val="a0"/>
    <w:link w:val="a7"/>
    <w:uiPriority w:val="29"/>
    <w:rsid w:val="00B0796D"/>
    <w:rPr>
      <w:i/>
      <w:iCs/>
      <w:color w:val="404040" w:themeColor="text1" w:themeTint="BF"/>
    </w:rPr>
  </w:style>
  <w:style w:type="paragraph" w:styleId="a9">
    <w:name w:val="List Paragraph"/>
    <w:basedOn w:val="a"/>
    <w:uiPriority w:val="34"/>
    <w:qFormat/>
    <w:rsid w:val="00B0796D"/>
    <w:pPr>
      <w:ind w:left="720"/>
      <w:contextualSpacing/>
    </w:pPr>
  </w:style>
  <w:style w:type="character" w:styleId="aa">
    <w:name w:val="Intense Emphasis"/>
    <w:basedOn w:val="a0"/>
    <w:uiPriority w:val="21"/>
    <w:qFormat/>
    <w:rsid w:val="00B0796D"/>
    <w:rPr>
      <w:i/>
      <w:iCs/>
      <w:color w:val="2F5496" w:themeColor="accent1" w:themeShade="BF"/>
    </w:rPr>
  </w:style>
  <w:style w:type="paragraph" w:styleId="ab">
    <w:name w:val="Intense Quote"/>
    <w:basedOn w:val="a"/>
    <w:next w:val="a"/>
    <w:link w:val="ac"/>
    <w:uiPriority w:val="30"/>
    <w:qFormat/>
    <w:rsid w:val="00B07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96D"/>
    <w:rPr>
      <w:i/>
      <w:iCs/>
      <w:color w:val="2F5496" w:themeColor="accent1" w:themeShade="BF"/>
    </w:rPr>
  </w:style>
  <w:style w:type="character" w:styleId="ad">
    <w:name w:val="Intense Reference"/>
    <w:basedOn w:val="a0"/>
    <w:uiPriority w:val="32"/>
    <w:qFormat/>
    <w:rsid w:val="00B07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