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6A402" w14:textId="77777777" w:rsidR="00EF11FC" w:rsidRDefault="00EF11FC">
      <w:pPr>
        <w:rPr>
          <w:rFonts w:hint="eastAsia"/>
        </w:rPr>
      </w:pPr>
      <w:r>
        <w:rPr>
          <w:rFonts w:hint="eastAsia"/>
        </w:rPr>
        <w:t>ChangpianDePinyinLianxuDePinyin</w:t>
      </w:r>
    </w:p>
    <w:p w14:paraId="180A66E3" w14:textId="77777777" w:rsidR="00EF11FC" w:rsidRDefault="00EF11FC">
      <w:pPr>
        <w:rPr>
          <w:rFonts w:hint="eastAsia"/>
        </w:rPr>
      </w:pPr>
      <w:r>
        <w:rPr>
          <w:rFonts w:hint="eastAsia"/>
        </w:rPr>
        <w:t>在汉语的世界里，拼音是打开语言大门的一把钥匙。它不仅是孩子们学习汉字发音的起点，也是成年人掌握标准普通话的工具。长篇连续的拼音，乍一看似乎是一串难以理解的字母组合，实则是汉字语音的忠实记录者。每一组拼音都承载着一个或多个汉字的读音，通过它们，我们可以准确地表达出想要传达的信息。</w:t>
      </w:r>
    </w:p>
    <w:p w14:paraId="123E868E" w14:textId="77777777" w:rsidR="00EF11FC" w:rsidRDefault="00EF11FC">
      <w:pPr>
        <w:rPr>
          <w:rFonts w:hint="eastAsia"/>
        </w:rPr>
      </w:pPr>
    </w:p>
    <w:p w14:paraId="7818F7B2" w14:textId="77777777" w:rsidR="00EF11FC" w:rsidRDefault="00EF11FC">
      <w:pPr>
        <w:rPr>
          <w:rFonts w:hint="eastAsia"/>
        </w:rPr>
      </w:pPr>
      <w:r>
        <w:rPr>
          <w:rFonts w:hint="eastAsia"/>
        </w:rPr>
        <w:t>YinbiaoJiZhiYinXiangShengHuo</w:t>
      </w:r>
    </w:p>
    <w:p w14:paraId="34A4A53B" w14:textId="77777777" w:rsidR="00EF11FC" w:rsidRDefault="00EF11FC">
      <w:pPr>
        <w:rPr>
          <w:rFonts w:hint="eastAsia"/>
        </w:rPr>
      </w:pPr>
      <w:r>
        <w:rPr>
          <w:rFonts w:hint="eastAsia"/>
        </w:rPr>
        <w:t>从教育的角度看，拼音对于非母语者和初学者来说至关重要。它可以作为桥梁，连接文字与声音，使得学习者能够更轻松地跨越语言障碍。在学校里，老师会使用拼音来辅助教学，帮助学生正确地发音。而在日常生活中，拼音也无处不在，例如在手机输入法中，人们可以通过拼音快速打出想要的文字，极大地提高了沟通效率。</w:t>
      </w:r>
    </w:p>
    <w:p w14:paraId="26CB5AD2" w14:textId="77777777" w:rsidR="00EF11FC" w:rsidRDefault="00EF11FC">
      <w:pPr>
        <w:rPr>
          <w:rFonts w:hint="eastAsia"/>
        </w:rPr>
      </w:pPr>
    </w:p>
    <w:p w14:paraId="49C12B30" w14:textId="77777777" w:rsidR="00EF11FC" w:rsidRDefault="00EF11FC">
      <w:pPr>
        <w:rPr>
          <w:rFonts w:hint="eastAsia"/>
        </w:rPr>
      </w:pPr>
      <w:r>
        <w:rPr>
          <w:rFonts w:hint="eastAsia"/>
        </w:rPr>
        <w:t>BiaoZhunPuTongHuaDeDuiWaiCuoShi</w:t>
      </w:r>
    </w:p>
    <w:p w14:paraId="14A9EBED" w14:textId="77777777" w:rsidR="00EF11FC" w:rsidRDefault="00EF11FC">
      <w:pPr>
        <w:rPr>
          <w:rFonts w:hint="eastAsia"/>
        </w:rPr>
      </w:pPr>
      <w:r>
        <w:rPr>
          <w:rFonts w:hint="eastAsia"/>
        </w:rPr>
        <w:t>随着中国在全球影响力的不断增强，越来越多的人开始学习中文。为了推广标准的普通话，政府和社会各界采取了一系列措施，其中就包括了对拼音系统的普及。国际汉语教师会在课堂上强调正确的拼音发音方法，让外国友人能够更好地理解和学习中文。各种在线课程、应用程序以及教材也在不断涌现，为全球的学习者提供了丰富的资源。</w:t>
      </w:r>
    </w:p>
    <w:p w14:paraId="233DE826" w14:textId="77777777" w:rsidR="00EF11FC" w:rsidRDefault="00EF11FC">
      <w:pPr>
        <w:rPr>
          <w:rFonts w:hint="eastAsia"/>
        </w:rPr>
      </w:pPr>
    </w:p>
    <w:p w14:paraId="249EA9B5" w14:textId="77777777" w:rsidR="00EF11FC" w:rsidRDefault="00EF11FC">
      <w:pPr>
        <w:rPr>
          <w:rFonts w:hint="eastAsia"/>
        </w:rPr>
      </w:pPr>
      <w:r>
        <w:rPr>
          <w:rFonts w:hint="eastAsia"/>
        </w:rPr>
        <w:t>YuYanMeiXueYuPinyinDeQiaoChu</w:t>
      </w:r>
    </w:p>
    <w:p w14:paraId="6086CF71" w14:textId="77777777" w:rsidR="00EF11FC" w:rsidRDefault="00EF11FC">
      <w:pPr>
        <w:rPr>
          <w:rFonts w:hint="eastAsia"/>
        </w:rPr>
      </w:pPr>
      <w:r>
        <w:rPr>
          <w:rFonts w:hint="eastAsia"/>
        </w:rPr>
        <w:t>除了实用性之外，拼音还蕴含着一种独特的美感。当我们将一个个单独的拼音串联起来时，就像是用音符谱写了一曲曲美妙的乐章。这种由简入繁的过程，体现了汉语的博大精深。一些艺术家甚至将拼音融入到他们的作品之中，创造出别具一格的艺术形式。无论是诗歌朗诵还是音乐创作，拼音都能够发挥其独特的作用。</w:t>
      </w:r>
    </w:p>
    <w:p w14:paraId="26A07A5C" w14:textId="77777777" w:rsidR="00EF11FC" w:rsidRDefault="00EF11FC">
      <w:pPr>
        <w:rPr>
          <w:rFonts w:hint="eastAsia"/>
        </w:rPr>
      </w:pPr>
    </w:p>
    <w:p w14:paraId="373F541B" w14:textId="77777777" w:rsidR="00EF11FC" w:rsidRDefault="00EF11FC">
      <w:pPr>
        <w:rPr>
          <w:rFonts w:hint="eastAsia"/>
        </w:rPr>
      </w:pPr>
      <w:r>
        <w:rPr>
          <w:rFonts w:hint="eastAsia"/>
        </w:rPr>
        <w:t>WeiLaiDeFaZhanYuTiaoZhan</w:t>
      </w:r>
    </w:p>
    <w:p w14:paraId="4B261C34" w14:textId="77777777" w:rsidR="00EF11FC" w:rsidRDefault="00EF11FC">
      <w:pPr>
        <w:rPr>
          <w:rFonts w:hint="eastAsia"/>
        </w:rPr>
      </w:pPr>
      <w:r>
        <w:rPr>
          <w:rFonts w:hint="eastAsia"/>
        </w:rPr>
        <w:t>展望未来，随着科技的进步，拼音的应用场景将会更加广泛。智能语音识别技术的发展，使得机器可以更加精准地理解人类的语言，而这一切的背后都离不开拼音的支持。同时，如何进一步优化拼音系统，使之更好地服务于不同层次的学习者，也是一个值得探讨的话题。长篇连续的拼音不仅仅是一种符号，它是连接过去与未来、传统与现代的文化纽带。</w:t>
      </w:r>
    </w:p>
    <w:p w14:paraId="0C2AA9FE" w14:textId="77777777" w:rsidR="00EF11FC" w:rsidRDefault="00EF11FC">
      <w:pPr>
        <w:rPr>
          <w:rFonts w:hint="eastAsia"/>
        </w:rPr>
      </w:pPr>
    </w:p>
    <w:p w14:paraId="2B0C25B0" w14:textId="77777777" w:rsidR="00EF11FC" w:rsidRDefault="00EF11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8CC3E" w14:textId="5BC837A9" w:rsidR="00414CB5" w:rsidRDefault="00414CB5"/>
    <w:sectPr w:rsidR="00414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B5"/>
    <w:rsid w:val="00414CB5"/>
    <w:rsid w:val="00A20F39"/>
    <w:rsid w:val="00EF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085E5-FE4B-40D5-9347-12CCB966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