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5680" w14:textId="77777777" w:rsidR="001600D7" w:rsidRDefault="001600D7">
      <w:pPr>
        <w:rPr>
          <w:rFonts w:hint="eastAsia"/>
        </w:rPr>
      </w:pPr>
      <w:r>
        <w:rPr>
          <w:rFonts w:hint="eastAsia"/>
        </w:rPr>
        <w:t>长城的拼音是什么写的</w:t>
      </w:r>
    </w:p>
    <w:p w14:paraId="776C8142" w14:textId="77777777" w:rsidR="001600D7" w:rsidRDefault="001600D7">
      <w:pPr>
        <w:rPr>
          <w:rFonts w:hint="eastAsia"/>
        </w:rPr>
      </w:pPr>
      <w:r>
        <w:rPr>
          <w:rFonts w:hint="eastAsia"/>
        </w:rPr>
        <w:t>长城，作为中国古代伟大的防御工程之一，承载着中华民族悠久的历史与文化。它的拼音是“Chángchéng”，其中“Cháng”表示长，意味着这条巨龙般的建筑跨越了数千公里；而“chéng”则是城，指代城墙或堡垒。这个简单的拼音背后，隐藏着无数故事和历史事件。</w:t>
      </w:r>
    </w:p>
    <w:p w14:paraId="72CDFFF1" w14:textId="77777777" w:rsidR="001600D7" w:rsidRDefault="001600D7">
      <w:pPr>
        <w:rPr>
          <w:rFonts w:hint="eastAsia"/>
        </w:rPr>
      </w:pPr>
    </w:p>
    <w:p w14:paraId="410495CA" w14:textId="77777777" w:rsidR="001600D7" w:rsidRDefault="001600D7">
      <w:pPr>
        <w:rPr>
          <w:rFonts w:hint="eastAsia"/>
        </w:rPr>
      </w:pPr>
      <w:r>
        <w:rPr>
          <w:rFonts w:hint="eastAsia"/>
        </w:rPr>
        <w:t>历史背景</w:t>
      </w:r>
    </w:p>
    <w:p w14:paraId="512CF3EA" w14:textId="77777777" w:rsidR="001600D7" w:rsidRDefault="001600D7">
      <w:pPr>
        <w:rPr>
          <w:rFonts w:hint="eastAsia"/>
        </w:rPr>
      </w:pPr>
      <w:r>
        <w:rPr>
          <w:rFonts w:hint="eastAsia"/>
        </w:rPr>
        <w:t>长城的历史可以追溯到西周时期，但真正大规模地修建则始于秦朝。秦始皇统一六国后，为了抵御北方游牧民族匈奴的侵扰，下令将各国旧有的边墙连接起来并加以扩建。此后，汉、明等朝代也对长城进行了修复和扩建。历经数百年的发展，形成了今天我们所见到的宏伟景观。</w:t>
      </w:r>
    </w:p>
    <w:p w14:paraId="548F7AA3" w14:textId="77777777" w:rsidR="001600D7" w:rsidRDefault="001600D7">
      <w:pPr>
        <w:rPr>
          <w:rFonts w:hint="eastAsia"/>
        </w:rPr>
      </w:pPr>
    </w:p>
    <w:p w14:paraId="581BBCE9" w14:textId="77777777" w:rsidR="001600D7" w:rsidRDefault="001600D7">
      <w:pPr>
        <w:rPr>
          <w:rFonts w:hint="eastAsia"/>
        </w:rPr>
      </w:pPr>
      <w:r>
        <w:rPr>
          <w:rFonts w:hint="eastAsia"/>
        </w:rPr>
        <w:t>建筑特点</w:t>
      </w:r>
    </w:p>
    <w:p w14:paraId="01BC0D57" w14:textId="77777777" w:rsidR="001600D7" w:rsidRDefault="001600D7">
      <w:pPr>
        <w:rPr>
          <w:rFonts w:hint="eastAsia"/>
        </w:rPr>
      </w:pPr>
      <w:r>
        <w:rPr>
          <w:rFonts w:hint="eastAsia"/>
        </w:rPr>
        <w:t>长城不仅是一项军事防御工程，更是一座融合了工程技术与艺术美学的伟大建筑。它依山就势，蜿蜒曲折，巧妙利用地形进行建造，以达到最佳的防御效果。墙体平均高度约7至8米，底部宽约6至7米，顶部宽约4至5米。在一些关键地段，还设有烽火台、关隘等防御设施，用于传递军情和控制交通要道。</w:t>
      </w:r>
    </w:p>
    <w:p w14:paraId="287DAEE9" w14:textId="77777777" w:rsidR="001600D7" w:rsidRDefault="001600D7">
      <w:pPr>
        <w:rPr>
          <w:rFonts w:hint="eastAsia"/>
        </w:rPr>
      </w:pPr>
    </w:p>
    <w:p w14:paraId="77E36228" w14:textId="77777777" w:rsidR="001600D7" w:rsidRDefault="001600D7">
      <w:pPr>
        <w:rPr>
          <w:rFonts w:hint="eastAsia"/>
        </w:rPr>
      </w:pPr>
      <w:r>
        <w:rPr>
          <w:rFonts w:hint="eastAsia"/>
        </w:rPr>
        <w:t>文化意义</w:t>
      </w:r>
    </w:p>
    <w:p w14:paraId="0E6F91C3" w14:textId="77777777" w:rsidR="001600D7" w:rsidRDefault="001600D7">
      <w:pPr>
        <w:rPr>
          <w:rFonts w:hint="eastAsia"/>
        </w:rPr>
      </w:pPr>
      <w:r>
        <w:rPr>
          <w:rFonts w:hint="eastAsia"/>
        </w:rPr>
        <w:t>长城不仅仅是一堵物理上的屏障，更是中华民族精神象征的重要组成部分。它见证了中国历史上无数次的战争与和平，反映了古代中国人民智慧和勇气。长城的文化价值体现在多个方面：从文学作品中关于长城的诗歌、传说，到现代作为世界文化遗产吸引全球游客前来参观，它都是中国文化不可或缺的一部分。</w:t>
      </w:r>
    </w:p>
    <w:p w14:paraId="13919AA8" w14:textId="77777777" w:rsidR="001600D7" w:rsidRDefault="001600D7">
      <w:pPr>
        <w:rPr>
          <w:rFonts w:hint="eastAsia"/>
        </w:rPr>
      </w:pPr>
    </w:p>
    <w:p w14:paraId="57A5683A" w14:textId="77777777" w:rsidR="001600D7" w:rsidRDefault="001600D7">
      <w:pPr>
        <w:rPr>
          <w:rFonts w:hint="eastAsia"/>
        </w:rPr>
      </w:pPr>
      <w:r>
        <w:rPr>
          <w:rFonts w:hint="eastAsia"/>
        </w:rPr>
        <w:t>旅游价值</w:t>
      </w:r>
    </w:p>
    <w:p w14:paraId="2D58ECF8" w14:textId="77777777" w:rsidR="001600D7" w:rsidRDefault="001600D7">
      <w:pPr>
        <w:rPr>
          <w:rFonts w:hint="eastAsia"/>
        </w:rPr>
      </w:pPr>
      <w:r>
        <w:rPr>
          <w:rFonts w:hint="eastAsia"/>
        </w:rPr>
        <w:t>长城已经成为世界上最受欢迎的旅游景点之一。每年都有成千上万的国内外游客来到这里，体验其壮观景色的同时，感受千年历史的沉淀。尤其是像八达岭、慕田峪这样的著名段落，因其保存完好且交通便利，成为了游客们的首选之地。通过游览长城，人们不仅可以欣赏到自然风光与人文景观完美结合的美景，还能深入了解中国古代的历史文化。</w:t>
      </w:r>
    </w:p>
    <w:p w14:paraId="3D7F09A3" w14:textId="77777777" w:rsidR="001600D7" w:rsidRDefault="001600D7">
      <w:pPr>
        <w:rPr>
          <w:rFonts w:hint="eastAsia"/>
        </w:rPr>
      </w:pPr>
    </w:p>
    <w:p w14:paraId="4639ACC8" w14:textId="77777777" w:rsidR="001600D7" w:rsidRDefault="001600D7">
      <w:pPr>
        <w:rPr>
          <w:rFonts w:hint="eastAsia"/>
        </w:rPr>
      </w:pPr>
      <w:r>
        <w:rPr>
          <w:rFonts w:hint="eastAsia"/>
        </w:rPr>
        <w:t>最后的总结</w:t>
      </w:r>
    </w:p>
    <w:p w14:paraId="3C99F1A5" w14:textId="77777777" w:rsidR="001600D7" w:rsidRDefault="001600D7">
      <w:pPr>
        <w:rPr>
          <w:rFonts w:hint="eastAsia"/>
        </w:rPr>
      </w:pPr>
      <w:r>
        <w:rPr>
          <w:rFonts w:hint="eastAsia"/>
        </w:rPr>
        <w:t>长城的拼音虽然简单，“Chángchéng”，但它所代表的意义却极为深远。这座古老而又充满活力的建筑，不仅是中华民族坚韧不拔精神的象征，也是全人类共同的文化财富。无论是研究历史文化的专业学者，还是寻求心灵慰藉的普通游客，在这里都能找到属于自己的那份感动。</w:t>
      </w:r>
    </w:p>
    <w:p w14:paraId="13D66835" w14:textId="77777777" w:rsidR="001600D7" w:rsidRDefault="001600D7">
      <w:pPr>
        <w:rPr>
          <w:rFonts w:hint="eastAsia"/>
        </w:rPr>
      </w:pPr>
    </w:p>
    <w:p w14:paraId="7700A089" w14:textId="77777777" w:rsidR="001600D7" w:rsidRDefault="001600D7">
      <w:pPr>
        <w:rPr>
          <w:rFonts w:hint="eastAsia"/>
        </w:rPr>
      </w:pPr>
    </w:p>
    <w:p w14:paraId="347B1F0D" w14:textId="77777777" w:rsidR="001600D7" w:rsidRDefault="00160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3BE3D" w14:textId="6E1B9DA1" w:rsidR="00700502" w:rsidRDefault="00700502"/>
    <w:sectPr w:rsidR="0070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02"/>
    <w:rsid w:val="001600D7"/>
    <w:rsid w:val="007005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099B5-CA86-4560-9B1A-6C0AF2C4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