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C0616" w14:textId="77777777" w:rsidR="00A225AC" w:rsidRDefault="00A225AC">
      <w:pPr>
        <w:rPr>
          <w:rFonts w:hint="eastAsia"/>
        </w:rPr>
      </w:pPr>
      <w:r>
        <w:rPr>
          <w:rFonts w:hint="eastAsia"/>
        </w:rPr>
        <w:t>长号的拼音</w:t>
      </w:r>
    </w:p>
    <w:p w14:paraId="4D535010" w14:textId="77777777" w:rsidR="00A225AC" w:rsidRDefault="00A225AC">
      <w:pPr>
        <w:rPr>
          <w:rFonts w:hint="eastAsia"/>
        </w:rPr>
      </w:pPr>
      <w:r>
        <w:rPr>
          <w:rFonts w:hint="eastAsia"/>
        </w:rPr>
        <w:t>长号，这一名称在汉语中的拼音是“cháng hào”。它是一种具有悠久历史和独特音色的铜管乐器，在乐队、爵士乐以及各类音乐场合中都有着不可或缺的地位。长号的名字直接反映了其设计特征，“长”指的是它的较长的管身，而“号”则是对这类吹奏乐器的一种通用称呼。</w:t>
      </w:r>
    </w:p>
    <w:p w14:paraId="1D805474" w14:textId="77777777" w:rsidR="00A225AC" w:rsidRDefault="00A225AC">
      <w:pPr>
        <w:rPr>
          <w:rFonts w:hint="eastAsia"/>
        </w:rPr>
      </w:pPr>
    </w:p>
    <w:p w14:paraId="7FD0B5BF" w14:textId="77777777" w:rsidR="00A225AC" w:rsidRDefault="00A225AC">
      <w:pPr>
        <w:rPr>
          <w:rFonts w:hint="eastAsia"/>
        </w:rPr>
      </w:pPr>
      <w:r>
        <w:rPr>
          <w:rFonts w:hint="eastAsia"/>
        </w:rPr>
        <w:t>长号的历史背景</w:t>
      </w:r>
    </w:p>
    <w:p w14:paraId="00A95AE6" w14:textId="77777777" w:rsidR="00A225AC" w:rsidRDefault="00A225AC">
      <w:pPr>
        <w:rPr>
          <w:rFonts w:hint="eastAsia"/>
        </w:rPr>
      </w:pPr>
      <w:r>
        <w:rPr>
          <w:rFonts w:hint="eastAsia"/>
        </w:rPr>
        <w:t>追溯长号的发展历程，我们可以发现这种乐器有着深厚的文化底蕴。最早的长号可以追溯到15世纪的欧洲，当时的长号被用于宗教仪式和宫廷音乐之中。随着时间的推移，长号的设计与演奏技巧不断进化，逐渐成为现代交响乐团和军乐队的重要组成部分。到了19世纪，随着爵士乐的兴起，长号也找到了新的舞台，展现出了它独特的魅力。</w:t>
      </w:r>
    </w:p>
    <w:p w14:paraId="2BCEA6AC" w14:textId="77777777" w:rsidR="00A225AC" w:rsidRDefault="00A225AC">
      <w:pPr>
        <w:rPr>
          <w:rFonts w:hint="eastAsia"/>
        </w:rPr>
      </w:pPr>
    </w:p>
    <w:p w14:paraId="7EADB180" w14:textId="77777777" w:rsidR="00A225AC" w:rsidRDefault="00A225AC">
      <w:pPr>
        <w:rPr>
          <w:rFonts w:hint="eastAsia"/>
        </w:rPr>
      </w:pPr>
      <w:r>
        <w:rPr>
          <w:rFonts w:hint="eastAsia"/>
        </w:rPr>
        <w:t>长号的构造与音色特点</w:t>
      </w:r>
    </w:p>
    <w:p w14:paraId="7D2400DC" w14:textId="77777777" w:rsidR="00A225AC" w:rsidRDefault="00A225AC">
      <w:pPr>
        <w:rPr>
          <w:rFonts w:hint="eastAsia"/>
        </w:rPr>
      </w:pPr>
      <w:r>
        <w:rPr>
          <w:rFonts w:hint="eastAsia"/>
        </w:rPr>
        <w:t>长号的结构主要包括管体、滑管和喇叭口等部分。滑管作为长号的一大特色，允许演奏者通过移动滑管来改变音高，从而实现连续滑音的效果，这是其他铜管乐器难以做到的。长号的音域宽广，音色丰富多变，既可以发出低沉浑厚的声音，也能演奏出明亮清晰的高音。这种独特的音色使得长号在乐队中扮演着重要的角色，无论是作为旋律声部还是和声支持。</w:t>
      </w:r>
    </w:p>
    <w:p w14:paraId="2171659D" w14:textId="77777777" w:rsidR="00A225AC" w:rsidRDefault="00A225AC">
      <w:pPr>
        <w:rPr>
          <w:rFonts w:hint="eastAsia"/>
        </w:rPr>
      </w:pPr>
    </w:p>
    <w:p w14:paraId="30F9BEA9" w14:textId="77777777" w:rsidR="00A225AC" w:rsidRDefault="00A225AC">
      <w:pPr>
        <w:rPr>
          <w:rFonts w:hint="eastAsia"/>
        </w:rPr>
      </w:pPr>
      <w:r>
        <w:rPr>
          <w:rFonts w:hint="eastAsia"/>
        </w:rPr>
        <w:t>长号在不同音乐风格中的应用</w:t>
      </w:r>
    </w:p>
    <w:p w14:paraId="6D28F5F3" w14:textId="77777777" w:rsidR="00A225AC" w:rsidRDefault="00A225AC">
      <w:pPr>
        <w:rPr>
          <w:rFonts w:hint="eastAsia"/>
        </w:rPr>
      </w:pPr>
      <w:r>
        <w:rPr>
          <w:rFonts w:hint="eastAsia"/>
        </w:rPr>
        <w:t>无论是在古典音乐领域还是流行音乐界，长号都展示出了极高的适应性和表现力。在交响乐作品中，长号常用来增强乐曲的厚重感和戏剧性；而在爵士乐中，长号则以其灵活多变的演奏方式，为音乐增添了无限活力。现代音乐制作中也越来越多地使用长号，以利用其独特的音色特质来丰富音乐作品的表现层次。</w:t>
      </w:r>
    </w:p>
    <w:p w14:paraId="0C0C5FB6" w14:textId="77777777" w:rsidR="00A225AC" w:rsidRDefault="00A225AC">
      <w:pPr>
        <w:rPr>
          <w:rFonts w:hint="eastAsia"/>
        </w:rPr>
      </w:pPr>
    </w:p>
    <w:p w14:paraId="610B3E4B" w14:textId="77777777" w:rsidR="00A225AC" w:rsidRDefault="00A225AC">
      <w:pPr>
        <w:rPr>
          <w:rFonts w:hint="eastAsia"/>
        </w:rPr>
      </w:pPr>
      <w:r>
        <w:rPr>
          <w:rFonts w:hint="eastAsia"/>
        </w:rPr>
        <w:t>学习长号的意义与挑战</w:t>
      </w:r>
    </w:p>
    <w:p w14:paraId="41A6169C" w14:textId="77777777" w:rsidR="00A225AC" w:rsidRDefault="00A225AC">
      <w:pPr>
        <w:rPr>
          <w:rFonts w:hint="eastAsia"/>
        </w:rPr>
      </w:pPr>
      <w:r>
        <w:rPr>
          <w:rFonts w:hint="eastAsia"/>
        </w:rPr>
        <w:t>对于想要学习长号的人来说，掌握这种乐器既是一个挑战也是一个充满乐趣的过程。初学者需要克服的第一个障碍就是如何准确控制滑管的位置以达到正确的音高。由于长号要求演奏者具备良好的呼吸控制能力和较强的唇部肌肉力量，因此练习时也需要付出额外的努力。然而，一旦掌握了基本技巧，演奏长号就能带给人们极大的满足感，并且能够参与各种形式的音乐创作和表演活动。</w:t>
      </w:r>
    </w:p>
    <w:p w14:paraId="6CF4FAF7" w14:textId="77777777" w:rsidR="00A225AC" w:rsidRDefault="00A225AC">
      <w:pPr>
        <w:rPr>
          <w:rFonts w:hint="eastAsia"/>
        </w:rPr>
      </w:pPr>
    </w:p>
    <w:p w14:paraId="549327C8" w14:textId="77777777" w:rsidR="00A225AC" w:rsidRDefault="00A225AC">
      <w:pPr>
        <w:rPr>
          <w:rFonts w:hint="eastAsia"/>
        </w:rPr>
      </w:pPr>
      <w:r>
        <w:rPr>
          <w:rFonts w:hint="eastAsia"/>
        </w:rPr>
        <w:t>本文是由懂得生活网（dongdeshenghuo.com）为大家创作</w:t>
      </w:r>
    </w:p>
    <w:p w14:paraId="5749CF52" w14:textId="0D4CC0F5" w:rsidR="00885FDC" w:rsidRDefault="00885FDC"/>
    <w:sectPr w:rsidR="00885F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DC"/>
    <w:rsid w:val="00885FDC"/>
    <w:rsid w:val="00A20F39"/>
    <w:rsid w:val="00A22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37C3F-A6B0-42BF-B24C-32B6FA65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F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F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F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F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F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F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F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F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F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F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F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F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FDC"/>
    <w:rPr>
      <w:rFonts w:cstheme="majorBidi"/>
      <w:color w:val="2F5496" w:themeColor="accent1" w:themeShade="BF"/>
      <w:sz w:val="28"/>
      <w:szCs w:val="28"/>
    </w:rPr>
  </w:style>
  <w:style w:type="character" w:customStyle="1" w:styleId="50">
    <w:name w:val="标题 5 字符"/>
    <w:basedOn w:val="a0"/>
    <w:link w:val="5"/>
    <w:uiPriority w:val="9"/>
    <w:semiHidden/>
    <w:rsid w:val="00885FDC"/>
    <w:rPr>
      <w:rFonts w:cstheme="majorBidi"/>
      <w:color w:val="2F5496" w:themeColor="accent1" w:themeShade="BF"/>
      <w:sz w:val="24"/>
    </w:rPr>
  </w:style>
  <w:style w:type="character" w:customStyle="1" w:styleId="60">
    <w:name w:val="标题 6 字符"/>
    <w:basedOn w:val="a0"/>
    <w:link w:val="6"/>
    <w:uiPriority w:val="9"/>
    <w:semiHidden/>
    <w:rsid w:val="00885FDC"/>
    <w:rPr>
      <w:rFonts w:cstheme="majorBidi"/>
      <w:b/>
      <w:bCs/>
      <w:color w:val="2F5496" w:themeColor="accent1" w:themeShade="BF"/>
    </w:rPr>
  </w:style>
  <w:style w:type="character" w:customStyle="1" w:styleId="70">
    <w:name w:val="标题 7 字符"/>
    <w:basedOn w:val="a0"/>
    <w:link w:val="7"/>
    <w:uiPriority w:val="9"/>
    <w:semiHidden/>
    <w:rsid w:val="00885FDC"/>
    <w:rPr>
      <w:rFonts w:cstheme="majorBidi"/>
      <w:b/>
      <w:bCs/>
      <w:color w:val="595959" w:themeColor="text1" w:themeTint="A6"/>
    </w:rPr>
  </w:style>
  <w:style w:type="character" w:customStyle="1" w:styleId="80">
    <w:name w:val="标题 8 字符"/>
    <w:basedOn w:val="a0"/>
    <w:link w:val="8"/>
    <w:uiPriority w:val="9"/>
    <w:semiHidden/>
    <w:rsid w:val="00885FDC"/>
    <w:rPr>
      <w:rFonts w:cstheme="majorBidi"/>
      <w:color w:val="595959" w:themeColor="text1" w:themeTint="A6"/>
    </w:rPr>
  </w:style>
  <w:style w:type="character" w:customStyle="1" w:styleId="90">
    <w:name w:val="标题 9 字符"/>
    <w:basedOn w:val="a0"/>
    <w:link w:val="9"/>
    <w:uiPriority w:val="9"/>
    <w:semiHidden/>
    <w:rsid w:val="00885FDC"/>
    <w:rPr>
      <w:rFonts w:eastAsiaTheme="majorEastAsia" w:cstheme="majorBidi"/>
      <w:color w:val="595959" w:themeColor="text1" w:themeTint="A6"/>
    </w:rPr>
  </w:style>
  <w:style w:type="paragraph" w:styleId="a3">
    <w:name w:val="Title"/>
    <w:basedOn w:val="a"/>
    <w:next w:val="a"/>
    <w:link w:val="a4"/>
    <w:uiPriority w:val="10"/>
    <w:qFormat/>
    <w:rsid w:val="00885F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F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F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FDC"/>
    <w:pPr>
      <w:spacing w:before="160"/>
      <w:jc w:val="center"/>
    </w:pPr>
    <w:rPr>
      <w:i/>
      <w:iCs/>
      <w:color w:val="404040" w:themeColor="text1" w:themeTint="BF"/>
    </w:rPr>
  </w:style>
  <w:style w:type="character" w:customStyle="1" w:styleId="a8">
    <w:name w:val="引用 字符"/>
    <w:basedOn w:val="a0"/>
    <w:link w:val="a7"/>
    <w:uiPriority w:val="29"/>
    <w:rsid w:val="00885FDC"/>
    <w:rPr>
      <w:i/>
      <w:iCs/>
      <w:color w:val="404040" w:themeColor="text1" w:themeTint="BF"/>
    </w:rPr>
  </w:style>
  <w:style w:type="paragraph" w:styleId="a9">
    <w:name w:val="List Paragraph"/>
    <w:basedOn w:val="a"/>
    <w:uiPriority w:val="34"/>
    <w:qFormat/>
    <w:rsid w:val="00885FDC"/>
    <w:pPr>
      <w:ind w:left="720"/>
      <w:contextualSpacing/>
    </w:pPr>
  </w:style>
  <w:style w:type="character" w:styleId="aa">
    <w:name w:val="Intense Emphasis"/>
    <w:basedOn w:val="a0"/>
    <w:uiPriority w:val="21"/>
    <w:qFormat/>
    <w:rsid w:val="00885FDC"/>
    <w:rPr>
      <w:i/>
      <w:iCs/>
      <w:color w:val="2F5496" w:themeColor="accent1" w:themeShade="BF"/>
    </w:rPr>
  </w:style>
  <w:style w:type="paragraph" w:styleId="ab">
    <w:name w:val="Intense Quote"/>
    <w:basedOn w:val="a"/>
    <w:next w:val="a"/>
    <w:link w:val="ac"/>
    <w:uiPriority w:val="30"/>
    <w:qFormat/>
    <w:rsid w:val="00885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FDC"/>
    <w:rPr>
      <w:i/>
      <w:iCs/>
      <w:color w:val="2F5496" w:themeColor="accent1" w:themeShade="BF"/>
    </w:rPr>
  </w:style>
  <w:style w:type="character" w:styleId="ad">
    <w:name w:val="Intense Reference"/>
    <w:basedOn w:val="a0"/>
    <w:uiPriority w:val="32"/>
    <w:qFormat/>
    <w:rsid w:val="00885F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