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283C" w14:textId="77777777" w:rsidR="00BF1A2D" w:rsidRDefault="00BF1A2D">
      <w:pPr>
        <w:rPr>
          <w:rFonts w:hint="eastAsia"/>
        </w:rPr>
      </w:pPr>
      <w:r>
        <w:rPr>
          <w:rFonts w:hint="eastAsia"/>
        </w:rPr>
        <w:t>Zhong Biao (钟表)</w:t>
      </w:r>
    </w:p>
    <w:p w14:paraId="53EF0428" w14:textId="77777777" w:rsidR="00BF1A2D" w:rsidRDefault="00BF1A2D">
      <w:pPr>
        <w:rPr>
          <w:rFonts w:hint="eastAsia"/>
        </w:rPr>
      </w:pPr>
      <w:r>
        <w:rPr>
          <w:rFonts w:hint="eastAsia"/>
        </w:rPr>
        <w:t>钟表，这个词语在中文中拼作 "Zhong Biao"，是时间测量工具的统称。钟表的发展史几乎与人类文明的进步紧密相连，从古代的日晷、水钟到现代的机械钟和电子手表，它们不仅标志着科技的进步，也反映了社会文化的演变。钟表不仅仅是一种实用的计时工具，更是一件艺术品，一种身份的象征，以及一段历史的见证。</w:t>
      </w:r>
    </w:p>
    <w:p w14:paraId="183F6C0E" w14:textId="77777777" w:rsidR="00BF1A2D" w:rsidRDefault="00BF1A2D">
      <w:pPr>
        <w:rPr>
          <w:rFonts w:hint="eastAsia"/>
        </w:rPr>
      </w:pPr>
    </w:p>
    <w:p w14:paraId="1215F0B4" w14:textId="77777777" w:rsidR="00BF1A2D" w:rsidRDefault="00BF1A2D">
      <w:pPr>
        <w:rPr>
          <w:rFonts w:hint="eastAsia"/>
        </w:rPr>
      </w:pPr>
      <w:r>
        <w:rPr>
          <w:rFonts w:hint="eastAsia"/>
        </w:rPr>
        <w:t>从日晷到机械钟</w:t>
      </w:r>
    </w:p>
    <w:p w14:paraId="688C9196" w14:textId="77777777" w:rsidR="00BF1A2D" w:rsidRDefault="00BF1A2D">
      <w:pPr>
        <w:rPr>
          <w:rFonts w:hint="eastAsia"/>
        </w:rPr>
      </w:pPr>
      <w:r>
        <w:rPr>
          <w:rFonts w:hint="eastAsia"/>
        </w:rPr>
        <w:t>早期的人类利用太阳的位置来判断时间，日晷便是这一智慧的产物。随着对时间精确度要求的提高，人们开始探索其他方法。到了中世纪，欧洲出现了塔钟，这些大型机械装置通过重力驱动齿轮系统来报时。而真正意义上的便携式钟表，则要归功于16世纪弹簧动力机制的发明。此后，钟表的小型化和精准性得到了极大的提升。</w:t>
      </w:r>
    </w:p>
    <w:p w14:paraId="426484F5" w14:textId="77777777" w:rsidR="00BF1A2D" w:rsidRDefault="00BF1A2D">
      <w:pPr>
        <w:rPr>
          <w:rFonts w:hint="eastAsia"/>
        </w:rPr>
      </w:pPr>
    </w:p>
    <w:p w14:paraId="271F8479" w14:textId="77777777" w:rsidR="00BF1A2D" w:rsidRDefault="00BF1A2D">
      <w:pPr>
        <w:rPr>
          <w:rFonts w:hint="eastAsia"/>
        </w:rPr>
      </w:pPr>
      <w:r>
        <w:rPr>
          <w:rFonts w:hint="eastAsia"/>
        </w:rPr>
        <w:t>工业革命的影响</w:t>
      </w:r>
    </w:p>
    <w:p w14:paraId="05FB4122" w14:textId="77777777" w:rsidR="00BF1A2D" w:rsidRDefault="00BF1A2D">
      <w:pPr>
        <w:rPr>
          <w:rFonts w:hint="eastAsia"/>
        </w:rPr>
      </w:pPr>
      <w:r>
        <w:rPr>
          <w:rFonts w:hint="eastAsia"/>
        </w:rPr>
        <w:t>18世纪末至19世纪初的工业革命极大地改变了钟表制造业。批量生产技术和标准化零件的应用使得钟表更加普及且价格更为亲民。同时，铁路运输的发展催生了对统一标准时间的需求，这进一步促进了钟表技术的进步。电镀工艺的出现为钟表增添了更多的装饰可能性。</w:t>
      </w:r>
    </w:p>
    <w:p w14:paraId="42A6FA1B" w14:textId="77777777" w:rsidR="00BF1A2D" w:rsidRDefault="00BF1A2D">
      <w:pPr>
        <w:rPr>
          <w:rFonts w:hint="eastAsia"/>
        </w:rPr>
      </w:pPr>
    </w:p>
    <w:p w14:paraId="12947CC2" w14:textId="77777777" w:rsidR="00BF1A2D" w:rsidRDefault="00BF1A2D">
      <w:pPr>
        <w:rPr>
          <w:rFonts w:hint="eastAsia"/>
        </w:rPr>
      </w:pPr>
      <w:r>
        <w:rPr>
          <w:rFonts w:hint="eastAsia"/>
        </w:rPr>
        <w:t>进入电子时代</w:t>
      </w:r>
    </w:p>
    <w:p w14:paraId="34CC6434" w14:textId="77777777" w:rsidR="00BF1A2D" w:rsidRDefault="00BF1A2D">
      <w:pPr>
        <w:rPr>
          <w:rFonts w:hint="eastAsia"/>
        </w:rPr>
      </w:pPr>
      <w:r>
        <w:rPr>
          <w:rFonts w:hint="eastAsia"/>
        </w:rPr>
        <w:t>20世纪中期以后，随着电子技术的飞速发展，石英钟表应运而生。它以稳定的振荡频率提供极其准确的时间显示，迅速取代了传统的机械钟。接着，数字显示技术的引入让钟表的设计更加多样化。智能手表更是集成了多种功能，如健康监测、通讯联络等，成为人们生活中不可或缺的一部分。</w:t>
      </w:r>
    </w:p>
    <w:p w14:paraId="7943449C" w14:textId="77777777" w:rsidR="00BF1A2D" w:rsidRDefault="00BF1A2D">
      <w:pPr>
        <w:rPr>
          <w:rFonts w:hint="eastAsia"/>
        </w:rPr>
      </w:pPr>
    </w:p>
    <w:p w14:paraId="77D7D0A2" w14:textId="77777777" w:rsidR="00BF1A2D" w:rsidRDefault="00BF1A2D">
      <w:pPr>
        <w:rPr>
          <w:rFonts w:hint="eastAsia"/>
        </w:rPr>
      </w:pPr>
      <w:r>
        <w:rPr>
          <w:rFonts w:hint="eastAsia"/>
        </w:rPr>
        <w:t>钟表文化与艺术</w:t>
      </w:r>
    </w:p>
    <w:p w14:paraId="1E42991B" w14:textId="77777777" w:rsidR="00BF1A2D" w:rsidRDefault="00BF1A2D">
      <w:pPr>
        <w:rPr>
          <w:rFonts w:hint="eastAsia"/>
        </w:rPr>
      </w:pPr>
      <w:r>
        <w:rPr>
          <w:rFonts w:hint="eastAsia"/>
        </w:rPr>
        <w:t>钟表不仅是精密仪器，在许多文化中还被视为艺术珍品。瑞士以其精湛的制表工艺闻名世界；日本则擅长将传统美学融入现代设计之中；中国也有着悠久的钟表制作历史，古代铜壶滴漏就是精妙绝伦之作。无论是作为收藏品还是日常佩戴饰品，钟表都承载着丰富的文化和情感价值。</w:t>
      </w:r>
    </w:p>
    <w:p w14:paraId="04E536BC" w14:textId="77777777" w:rsidR="00BF1A2D" w:rsidRDefault="00BF1A2D">
      <w:pPr>
        <w:rPr>
          <w:rFonts w:hint="eastAsia"/>
        </w:rPr>
      </w:pPr>
    </w:p>
    <w:p w14:paraId="6274C34F" w14:textId="77777777" w:rsidR="00BF1A2D" w:rsidRDefault="00BF1A2D">
      <w:pPr>
        <w:rPr>
          <w:rFonts w:hint="eastAsia"/>
        </w:rPr>
      </w:pPr>
      <w:r>
        <w:rPr>
          <w:rFonts w:hint="eastAsia"/>
        </w:rPr>
        <w:t>未来展望</w:t>
      </w:r>
    </w:p>
    <w:p w14:paraId="7ADBE36D" w14:textId="77777777" w:rsidR="00BF1A2D" w:rsidRDefault="00BF1A2D">
      <w:pPr>
        <w:rPr>
          <w:rFonts w:hint="eastAsia"/>
        </w:rPr>
      </w:pPr>
      <w:r>
        <w:rPr>
          <w:rFonts w:hint="eastAsia"/>
        </w:rPr>
        <w:t>随着科技的日新月异，未来的钟表可能会融合更多高新技术，例如增强现实（AR）、虚拟现实（VR）体验或是更加先进的生物识别技术。尽管形式和功能不断变化，但钟表所代表的时间概念及其背后蕴含的人类对于秩序和效率追求的精神内核将永远不变。</w:t>
      </w:r>
    </w:p>
    <w:p w14:paraId="78F88E4A" w14:textId="77777777" w:rsidR="00BF1A2D" w:rsidRDefault="00BF1A2D">
      <w:pPr>
        <w:rPr>
          <w:rFonts w:hint="eastAsia"/>
        </w:rPr>
      </w:pPr>
    </w:p>
    <w:p w14:paraId="72D0A6FA" w14:textId="77777777" w:rsidR="00BF1A2D" w:rsidRDefault="00BF1A2D">
      <w:pPr>
        <w:rPr>
          <w:rFonts w:hint="eastAsia"/>
        </w:rPr>
      </w:pPr>
    </w:p>
    <w:p w14:paraId="032B576A" w14:textId="77777777" w:rsidR="00BF1A2D" w:rsidRDefault="00BF1A2D">
      <w:pPr>
        <w:rPr>
          <w:rFonts w:hint="eastAsia"/>
        </w:rPr>
      </w:pPr>
      <w:r>
        <w:rPr>
          <w:rFonts w:hint="eastAsia"/>
        </w:rPr>
        <w:t>本文是由懂得生活网（dongdeshenghuo.com）为大家创作</w:t>
      </w:r>
    </w:p>
    <w:p w14:paraId="162A09A2" w14:textId="49A2BCA1" w:rsidR="00CA635C" w:rsidRDefault="00CA635C"/>
    <w:sectPr w:rsidR="00CA6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5C"/>
    <w:rsid w:val="00A20F39"/>
    <w:rsid w:val="00BF1A2D"/>
    <w:rsid w:val="00CA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968AF-A5E0-4B60-868E-E8FF8996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35C"/>
    <w:rPr>
      <w:rFonts w:cstheme="majorBidi"/>
      <w:color w:val="2F5496" w:themeColor="accent1" w:themeShade="BF"/>
      <w:sz w:val="28"/>
      <w:szCs w:val="28"/>
    </w:rPr>
  </w:style>
  <w:style w:type="character" w:customStyle="1" w:styleId="50">
    <w:name w:val="标题 5 字符"/>
    <w:basedOn w:val="a0"/>
    <w:link w:val="5"/>
    <w:uiPriority w:val="9"/>
    <w:semiHidden/>
    <w:rsid w:val="00CA635C"/>
    <w:rPr>
      <w:rFonts w:cstheme="majorBidi"/>
      <w:color w:val="2F5496" w:themeColor="accent1" w:themeShade="BF"/>
      <w:sz w:val="24"/>
    </w:rPr>
  </w:style>
  <w:style w:type="character" w:customStyle="1" w:styleId="60">
    <w:name w:val="标题 6 字符"/>
    <w:basedOn w:val="a0"/>
    <w:link w:val="6"/>
    <w:uiPriority w:val="9"/>
    <w:semiHidden/>
    <w:rsid w:val="00CA635C"/>
    <w:rPr>
      <w:rFonts w:cstheme="majorBidi"/>
      <w:b/>
      <w:bCs/>
      <w:color w:val="2F5496" w:themeColor="accent1" w:themeShade="BF"/>
    </w:rPr>
  </w:style>
  <w:style w:type="character" w:customStyle="1" w:styleId="70">
    <w:name w:val="标题 7 字符"/>
    <w:basedOn w:val="a0"/>
    <w:link w:val="7"/>
    <w:uiPriority w:val="9"/>
    <w:semiHidden/>
    <w:rsid w:val="00CA635C"/>
    <w:rPr>
      <w:rFonts w:cstheme="majorBidi"/>
      <w:b/>
      <w:bCs/>
      <w:color w:val="595959" w:themeColor="text1" w:themeTint="A6"/>
    </w:rPr>
  </w:style>
  <w:style w:type="character" w:customStyle="1" w:styleId="80">
    <w:name w:val="标题 8 字符"/>
    <w:basedOn w:val="a0"/>
    <w:link w:val="8"/>
    <w:uiPriority w:val="9"/>
    <w:semiHidden/>
    <w:rsid w:val="00CA635C"/>
    <w:rPr>
      <w:rFonts w:cstheme="majorBidi"/>
      <w:color w:val="595959" w:themeColor="text1" w:themeTint="A6"/>
    </w:rPr>
  </w:style>
  <w:style w:type="character" w:customStyle="1" w:styleId="90">
    <w:name w:val="标题 9 字符"/>
    <w:basedOn w:val="a0"/>
    <w:link w:val="9"/>
    <w:uiPriority w:val="9"/>
    <w:semiHidden/>
    <w:rsid w:val="00CA635C"/>
    <w:rPr>
      <w:rFonts w:eastAsiaTheme="majorEastAsia" w:cstheme="majorBidi"/>
      <w:color w:val="595959" w:themeColor="text1" w:themeTint="A6"/>
    </w:rPr>
  </w:style>
  <w:style w:type="paragraph" w:styleId="a3">
    <w:name w:val="Title"/>
    <w:basedOn w:val="a"/>
    <w:next w:val="a"/>
    <w:link w:val="a4"/>
    <w:uiPriority w:val="10"/>
    <w:qFormat/>
    <w:rsid w:val="00CA6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35C"/>
    <w:pPr>
      <w:spacing w:before="160"/>
      <w:jc w:val="center"/>
    </w:pPr>
    <w:rPr>
      <w:i/>
      <w:iCs/>
      <w:color w:val="404040" w:themeColor="text1" w:themeTint="BF"/>
    </w:rPr>
  </w:style>
  <w:style w:type="character" w:customStyle="1" w:styleId="a8">
    <w:name w:val="引用 字符"/>
    <w:basedOn w:val="a0"/>
    <w:link w:val="a7"/>
    <w:uiPriority w:val="29"/>
    <w:rsid w:val="00CA635C"/>
    <w:rPr>
      <w:i/>
      <w:iCs/>
      <w:color w:val="404040" w:themeColor="text1" w:themeTint="BF"/>
    </w:rPr>
  </w:style>
  <w:style w:type="paragraph" w:styleId="a9">
    <w:name w:val="List Paragraph"/>
    <w:basedOn w:val="a"/>
    <w:uiPriority w:val="34"/>
    <w:qFormat/>
    <w:rsid w:val="00CA635C"/>
    <w:pPr>
      <w:ind w:left="720"/>
      <w:contextualSpacing/>
    </w:pPr>
  </w:style>
  <w:style w:type="character" w:styleId="aa">
    <w:name w:val="Intense Emphasis"/>
    <w:basedOn w:val="a0"/>
    <w:uiPriority w:val="21"/>
    <w:qFormat/>
    <w:rsid w:val="00CA635C"/>
    <w:rPr>
      <w:i/>
      <w:iCs/>
      <w:color w:val="2F5496" w:themeColor="accent1" w:themeShade="BF"/>
    </w:rPr>
  </w:style>
  <w:style w:type="paragraph" w:styleId="ab">
    <w:name w:val="Intense Quote"/>
    <w:basedOn w:val="a"/>
    <w:next w:val="a"/>
    <w:link w:val="ac"/>
    <w:uiPriority w:val="30"/>
    <w:qFormat/>
    <w:rsid w:val="00CA6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35C"/>
    <w:rPr>
      <w:i/>
      <w:iCs/>
      <w:color w:val="2F5496" w:themeColor="accent1" w:themeShade="BF"/>
    </w:rPr>
  </w:style>
  <w:style w:type="character" w:styleId="ad">
    <w:name w:val="Intense Reference"/>
    <w:basedOn w:val="a0"/>
    <w:uiPriority w:val="32"/>
    <w:qFormat/>
    <w:rsid w:val="00CA6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