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DD06B" w14:textId="77777777" w:rsidR="00203962" w:rsidRDefault="00203962">
      <w:pPr>
        <w:rPr>
          <w:rFonts w:hint="eastAsia"/>
        </w:rPr>
      </w:pPr>
    </w:p>
    <w:p w14:paraId="69F88A1F" w14:textId="77777777" w:rsidR="00203962" w:rsidRDefault="00203962">
      <w:pPr>
        <w:rPr>
          <w:rFonts w:hint="eastAsia"/>
        </w:rPr>
      </w:pPr>
      <w:r>
        <w:rPr>
          <w:rFonts w:hint="eastAsia"/>
        </w:rPr>
        <w:tab/>
        <w:t>重铸盟约的意思</w:t>
      </w:r>
    </w:p>
    <w:p w14:paraId="3334DE22" w14:textId="77777777" w:rsidR="00203962" w:rsidRDefault="00203962">
      <w:pPr>
        <w:rPr>
          <w:rFonts w:hint="eastAsia"/>
        </w:rPr>
      </w:pPr>
    </w:p>
    <w:p w14:paraId="775AF393" w14:textId="77777777" w:rsidR="00203962" w:rsidRDefault="00203962">
      <w:pPr>
        <w:rPr>
          <w:rFonts w:hint="eastAsia"/>
        </w:rPr>
      </w:pPr>
    </w:p>
    <w:p w14:paraId="52DFA03E" w14:textId="77777777" w:rsidR="00203962" w:rsidRDefault="00203962">
      <w:pPr>
        <w:rPr>
          <w:rFonts w:hint="eastAsia"/>
        </w:rPr>
      </w:pPr>
      <w:r>
        <w:rPr>
          <w:rFonts w:hint="eastAsia"/>
        </w:rPr>
        <w:tab/>
        <w:t>重铸盟约，这一词组蕴含了深厚的历史、文化与情感意义。它不仅是对过往承诺的回顾与重申，更是对未来合作与信任的重新确立与加强。以下是对“重铸盟约”的详细解读，旨在帮助读者更好地理解其内涵与重要性。</w:t>
      </w:r>
    </w:p>
    <w:p w14:paraId="4A09893A" w14:textId="77777777" w:rsidR="00203962" w:rsidRDefault="00203962">
      <w:pPr>
        <w:rPr>
          <w:rFonts w:hint="eastAsia"/>
        </w:rPr>
      </w:pPr>
    </w:p>
    <w:p w14:paraId="08905EC4" w14:textId="77777777" w:rsidR="00203962" w:rsidRDefault="00203962">
      <w:pPr>
        <w:rPr>
          <w:rFonts w:hint="eastAsia"/>
        </w:rPr>
      </w:pPr>
    </w:p>
    <w:p w14:paraId="2A3FACD9" w14:textId="77777777" w:rsidR="00203962" w:rsidRDefault="00203962">
      <w:pPr>
        <w:rPr>
          <w:rFonts w:hint="eastAsia"/>
        </w:rPr>
      </w:pPr>
    </w:p>
    <w:p w14:paraId="36A72024" w14:textId="77777777" w:rsidR="00203962" w:rsidRDefault="00203962">
      <w:pPr>
        <w:rPr>
          <w:rFonts w:hint="eastAsia"/>
        </w:rPr>
      </w:pPr>
      <w:r>
        <w:rPr>
          <w:rFonts w:hint="eastAsia"/>
        </w:rPr>
        <w:tab/>
        <w:t>盟约的定义与背景</w:t>
      </w:r>
    </w:p>
    <w:p w14:paraId="534C9E7D" w14:textId="77777777" w:rsidR="00203962" w:rsidRDefault="00203962">
      <w:pPr>
        <w:rPr>
          <w:rFonts w:hint="eastAsia"/>
        </w:rPr>
      </w:pPr>
    </w:p>
    <w:p w14:paraId="00DA4826" w14:textId="77777777" w:rsidR="00203962" w:rsidRDefault="00203962">
      <w:pPr>
        <w:rPr>
          <w:rFonts w:hint="eastAsia"/>
        </w:rPr>
      </w:pPr>
    </w:p>
    <w:p w14:paraId="30C6DC6E" w14:textId="77777777" w:rsidR="00203962" w:rsidRDefault="00203962">
      <w:pPr>
        <w:rPr>
          <w:rFonts w:hint="eastAsia"/>
        </w:rPr>
      </w:pPr>
      <w:r>
        <w:rPr>
          <w:rFonts w:hint="eastAsia"/>
        </w:rPr>
        <w:tab/>
        <w:t>盟约，作为一种社会契约形式，自古以来就承载着人类对于团结、和平与共同发展的渴望。它通常指两个或多个国家、民族、团体或个人之间，为了共同的目标或利益，通过签订协议、宣誓等方式所达成的一种具有法律约束力的契约。盟约的内容广泛，包括但不限于共同的目标、相互的权利和义务、违约的处罚等。</w:t>
      </w:r>
    </w:p>
    <w:p w14:paraId="0F706D9D" w14:textId="77777777" w:rsidR="00203962" w:rsidRDefault="00203962">
      <w:pPr>
        <w:rPr>
          <w:rFonts w:hint="eastAsia"/>
        </w:rPr>
      </w:pPr>
    </w:p>
    <w:p w14:paraId="4CB50277" w14:textId="77777777" w:rsidR="00203962" w:rsidRDefault="00203962">
      <w:pPr>
        <w:rPr>
          <w:rFonts w:hint="eastAsia"/>
        </w:rPr>
      </w:pPr>
    </w:p>
    <w:p w14:paraId="5F0F5A77" w14:textId="77777777" w:rsidR="00203962" w:rsidRDefault="00203962">
      <w:pPr>
        <w:rPr>
          <w:rFonts w:hint="eastAsia"/>
        </w:rPr>
      </w:pPr>
    </w:p>
    <w:p w14:paraId="25F31012" w14:textId="77777777" w:rsidR="00203962" w:rsidRDefault="00203962">
      <w:pPr>
        <w:rPr>
          <w:rFonts w:hint="eastAsia"/>
        </w:rPr>
      </w:pPr>
      <w:r>
        <w:rPr>
          <w:rFonts w:hint="eastAsia"/>
        </w:rPr>
        <w:tab/>
        <w:t>在历史长河中，盟约扮演着举足轻重的角色。无论是古代的国家结盟、民族融合，还是现代的国际合作、区域稳定，盟约都以其独特的法律效力和道德约束力，为各方提供了合作与交流的框架。然而，随着时间的推移和外部环境的变化，盟约也可能会面临挑战与考验，甚至出现裂痕与破裂。</w:t>
      </w:r>
    </w:p>
    <w:p w14:paraId="686DFDBE" w14:textId="77777777" w:rsidR="00203962" w:rsidRDefault="00203962">
      <w:pPr>
        <w:rPr>
          <w:rFonts w:hint="eastAsia"/>
        </w:rPr>
      </w:pPr>
    </w:p>
    <w:p w14:paraId="139ABB44" w14:textId="77777777" w:rsidR="00203962" w:rsidRDefault="00203962">
      <w:pPr>
        <w:rPr>
          <w:rFonts w:hint="eastAsia"/>
        </w:rPr>
      </w:pPr>
    </w:p>
    <w:p w14:paraId="7FBC86E0" w14:textId="77777777" w:rsidR="00203962" w:rsidRDefault="00203962">
      <w:pPr>
        <w:rPr>
          <w:rFonts w:hint="eastAsia"/>
        </w:rPr>
      </w:pPr>
    </w:p>
    <w:p w14:paraId="5A3BCEDB" w14:textId="77777777" w:rsidR="00203962" w:rsidRDefault="00203962">
      <w:pPr>
        <w:rPr>
          <w:rFonts w:hint="eastAsia"/>
        </w:rPr>
      </w:pPr>
      <w:r>
        <w:rPr>
          <w:rFonts w:hint="eastAsia"/>
        </w:rPr>
        <w:tab/>
        <w:t>重铸盟约的意义与必要性</w:t>
      </w:r>
    </w:p>
    <w:p w14:paraId="733A0212" w14:textId="77777777" w:rsidR="00203962" w:rsidRDefault="00203962">
      <w:pPr>
        <w:rPr>
          <w:rFonts w:hint="eastAsia"/>
        </w:rPr>
      </w:pPr>
    </w:p>
    <w:p w14:paraId="0BE76273" w14:textId="77777777" w:rsidR="00203962" w:rsidRDefault="00203962">
      <w:pPr>
        <w:rPr>
          <w:rFonts w:hint="eastAsia"/>
        </w:rPr>
      </w:pPr>
    </w:p>
    <w:p w14:paraId="2AD3CF0E" w14:textId="77777777" w:rsidR="00203962" w:rsidRDefault="00203962">
      <w:pPr>
        <w:rPr>
          <w:rFonts w:hint="eastAsia"/>
        </w:rPr>
      </w:pPr>
      <w:r>
        <w:rPr>
          <w:rFonts w:hint="eastAsia"/>
        </w:rPr>
        <w:tab/>
        <w:t>正是在这样的背景下，“重铸盟约”显得尤为重要。重铸盟约，意味着在原有盟约的基础上，对各方关系进行重新评估与调整，对共同目标进行重新确认与规划，对权利义务进行重新分配与界定。这一过程不仅是对过往的反思与最后的总结，更是对未来的展望与承诺。</w:t>
      </w:r>
    </w:p>
    <w:p w14:paraId="15B9A8A8" w14:textId="77777777" w:rsidR="00203962" w:rsidRDefault="00203962">
      <w:pPr>
        <w:rPr>
          <w:rFonts w:hint="eastAsia"/>
        </w:rPr>
      </w:pPr>
    </w:p>
    <w:p w14:paraId="0FB30C1C" w14:textId="77777777" w:rsidR="00203962" w:rsidRDefault="00203962">
      <w:pPr>
        <w:rPr>
          <w:rFonts w:hint="eastAsia"/>
        </w:rPr>
      </w:pPr>
    </w:p>
    <w:p w14:paraId="67E5A3ED" w14:textId="77777777" w:rsidR="00203962" w:rsidRDefault="00203962">
      <w:pPr>
        <w:rPr>
          <w:rFonts w:hint="eastAsia"/>
        </w:rPr>
      </w:pPr>
    </w:p>
    <w:p w14:paraId="657372FE" w14:textId="77777777" w:rsidR="00203962" w:rsidRDefault="00203962">
      <w:pPr>
        <w:rPr>
          <w:rFonts w:hint="eastAsia"/>
        </w:rPr>
      </w:pPr>
      <w:r>
        <w:rPr>
          <w:rFonts w:hint="eastAsia"/>
        </w:rPr>
        <w:tab/>
        <w:t>重铸盟约的必要性在于，它能够修复因各种原因而受损的合作关系，重建各方之间的信任与尊重。通过重铸盟约，各方可以共同面对新的挑战与机遇，实现更加紧密与有效的合作。同时，重铸盟约还能够为未来的发展与繁荣奠定坚实的基础，为各方带来更多的利益与福祉。</w:t>
      </w:r>
    </w:p>
    <w:p w14:paraId="7F060C94" w14:textId="77777777" w:rsidR="00203962" w:rsidRDefault="00203962">
      <w:pPr>
        <w:rPr>
          <w:rFonts w:hint="eastAsia"/>
        </w:rPr>
      </w:pPr>
    </w:p>
    <w:p w14:paraId="5698FCF6" w14:textId="77777777" w:rsidR="00203962" w:rsidRDefault="00203962">
      <w:pPr>
        <w:rPr>
          <w:rFonts w:hint="eastAsia"/>
        </w:rPr>
      </w:pPr>
    </w:p>
    <w:p w14:paraId="512A7D6B" w14:textId="77777777" w:rsidR="00203962" w:rsidRDefault="00203962">
      <w:pPr>
        <w:rPr>
          <w:rFonts w:hint="eastAsia"/>
        </w:rPr>
      </w:pPr>
    </w:p>
    <w:p w14:paraId="19337E2A" w14:textId="77777777" w:rsidR="00203962" w:rsidRDefault="00203962">
      <w:pPr>
        <w:rPr>
          <w:rFonts w:hint="eastAsia"/>
        </w:rPr>
      </w:pPr>
      <w:r>
        <w:rPr>
          <w:rFonts w:hint="eastAsia"/>
        </w:rPr>
        <w:tab/>
        <w:t>重铸盟约的实践与挑战</w:t>
      </w:r>
    </w:p>
    <w:p w14:paraId="12DB0A9A" w14:textId="77777777" w:rsidR="00203962" w:rsidRDefault="00203962">
      <w:pPr>
        <w:rPr>
          <w:rFonts w:hint="eastAsia"/>
        </w:rPr>
      </w:pPr>
    </w:p>
    <w:p w14:paraId="403CCED4" w14:textId="77777777" w:rsidR="00203962" w:rsidRDefault="00203962">
      <w:pPr>
        <w:rPr>
          <w:rFonts w:hint="eastAsia"/>
        </w:rPr>
      </w:pPr>
    </w:p>
    <w:p w14:paraId="3253314D" w14:textId="77777777" w:rsidR="00203962" w:rsidRDefault="00203962">
      <w:pPr>
        <w:rPr>
          <w:rFonts w:hint="eastAsia"/>
        </w:rPr>
      </w:pPr>
      <w:r>
        <w:rPr>
          <w:rFonts w:hint="eastAsia"/>
        </w:rPr>
        <w:tab/>
        <w:t>然而，重铸盟约并非易事。它需要各方具备高度的政治智慧、外交技巧与谈判能力，以及对于共同目标的坚定信念与执着追求。在实践中，重铸盟约可能会面临诸多挑战与困难，如各方利益诉求的差异、历史遗留问题的处理、外部势力的干扰等。</w:t>
      </w:r>
    </w:p>
    <w:p w14:paraId="0D8C2082" w14:textId="77777777" w:rsidR="00203962" w:rsidRDefault="00203962">
      <w:pPr>
        <w:rPr>
          <w:rFonts w:hint="eastAsia"/>
        </w:rPr>
      </w:pPr>
    </w:p>
    <w:p w14:paraId="33490174" w14:textId="77777777" w:rsidR="00203962" w:rsidRDefault="00203962">
      <w:pPr>
        <w:rPr>
          <w:rFonts w:hint="eastAsia"/>
        </w:rPr>
      </w:pPr>
    </w:p>
    <w:p w14:paraId="5707F482" w14:textId="77777777" w:rsidR="00203962" w:rsidRDefault="00203962">
      <w:pPr>
        <w:rPr>
          <w:rFonts w:hint="eastAsia"/>
        </w:rPr>
      </w:pPr>
    </w:p>
    <w:p w14:paraId="0247B8EE" w14:textId="77777777" w:rsidR="00203962" w:rsidRDefault="00203962">
      <w:pPr>
        <w:rPr>
          <w:rFonts w:hint="eastAsia"/>
        </w:rPr>
      </w:pPr>
      <w:r>
        <w:rPr>
          <w:rFonts w:hint="eastAsia"/>
        </w:rPr>
        <w:tab/>
        <w:t>为了克服这些挑战与困难，各方需要保持开放与包容的心态，积极寻求共识与妥协。同时，还需要加强沟通与协调，建立有效的合作机制与平台，确保盟约能够得到切实有效的执行与监督。只有这样，重铸盟约才能真正发挥其应有的作用与价值。</w:t>
      </w:r>
    </w:p>
    <w:p w14:paraId="2EEEA768" w14:textId="77777777" w:rsidR="00203962" w:rsidRDefault="00203962">
      <w:pPr>
        <w:rPr>
          <w:rFonts w:hint="eastAsia"/>
        </w:rPr>
      </w:pPr>
    </w:p>
    <w:p w14:paraId="4E043570" w14:textId="77777777" w:rsidR="00203962" w:rsidRDefault="00203962">
      <w:pPr>
        <w:rPr>
          <w:rFonts w:hint="eastAsia"/>
        </w:rPr>
      </w:pPr>
    </w:p>
    <w:p w14:paraId="41DB49AA" w14:textId="77777777" w:rsidR="00203962" w:rsidRDefault="00203962">
      <w:pPr>
        <w:rPr>
          <w:rFonts w:hint="eastAsia"/>
        </w:rPr>
      </w:pPr>
    </w:p>
    <w:p w14:paraId="390BBBE9" w14:textId="77777777" w:rsidR="00203962" w:rsidRDefault="002039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A01B74B" w14:textId="77777777" w:rsidR="00203962" w:rsidRDefault="00203962">
      <w:pPr>
        <w:rPr>
          <w:rFonts w:hint="eastAsia"/>
        </w:rPr>
      </w:pPr>
    </w:p>
    <w:p w14:paraId="28926E05" w14:textId="77777777" w:rsidR="00203962" w:rsidRDefault="00203962">
      <w:pPr>
        <w:rPr>
          <w:rFonts w:hint="eastAsia"/>
        </w:rPr>
      </w:pPr>
    </w:p>
    <w:p w14:paraId="1CC697B5" w14:textId="77777777" w:rsidR="00203962" w:rsidRDefault="00203962">
      <w:pPr>
        <w:rPr>
          <w:rFonts w:hint="eastAsia"/>
        </w:rPr>
      </w:pPr>
      <w:r>
        <w:rPr>
          <w:rFonts w:hint="eastAsia"/>
        </w:rPr>
        <w:tab/>
        <w:t>“重铸盟约”是一个具有深刻意义与重要价值的词组。它不仅体现了人类对团结、和平与共同发展的渴望与追求，还为我们提供了修复受损合作关系、重建信任与尊重的有效途径。在未来的发展与合作中，我们应该更加重视盟约的作用与价值，积极寻求重铸盟约的机会与可能，为实现更加紧密与有效的合作而共同努力。</w:t>
      </w:r>
    </w:p>
    <w:p w14:paraId="452666FA" w14:textId="77777777" w:rsidR="00203962" w:rsidRDefault="00203962">
      <w:pPr>
        <w:rPr>
          <w:rFonts w:hint="eastAsia"/>
        </w:rPr>
      </w:pPr>
    </w:p>
    <w:p w14:paraId="34DDB2C1" w14:textId="77777777" w:rsidR="00203962" w:rsidRDefault="00203962">
      <w:pPr>
        <w:rPr>
          <w:rFonts w:hint="eastAsia"/>
        </w:rPr>
      </w:pPr>
    </w:p>
    <w:p w14:paraId="27EBC2C4" w14:textId="77777777" w:rsidR="00203962" w:rsidRDefault="002039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9D99C3" w14:textId="381F6829" w:rsidR="00752D02" w:rsidRDefault="00752D02"/>
    <w:sectPr w:rsidR="00752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02"/>
    <w:rsid w:val="00203962"/>
    <w:rsid w:val="00752D0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57795-E6D0-4C8E-8DB9-9073D3D3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