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CD85" w14:textId="77777777" w:rsidR="00592C45" w:rsidRDefault="00592C45">
      <w:pPr>
        <w:rPr>
          <w:rFonts w:hint="eastAsia"/>
        </w:rPr>
      </w:pPr>
      <w:r>
        <w:rPr>
          <w:rFonts w:hint="eastAsia"/>
        </w:rPr>
        <w:t>这个字萦的拼音怎么写</w:t>
      </w:r>
    </w:p>
    <w:p w14:paraId="01787CBA" w14:textId="77777777" w:rsidR="00592C45" w:rsidRDefault="00592C45">
      <w:pPr>
        <w:rPr>
          <w:rFonts w:hint="eastAsia"/>
        </w:rPr>
      </w:pPr>
      <w:r>
        <w:rPr>
          <w:rFonts w:hint="eastAsia"/>
        </w:rPr>
        <w:t>在汉字的学习过程中，我们经常会遇到一些结构复杂且不常用的字，这些字往往会让学习者感到困惑。今天我们要讨论的就是这样一个字——“萦”。</w:t>
      </w:r>
    </w:p>
    <w:p w14:paraId="1D11290E" w14:textId="77777777" w:rsidR="00592C45" w:rsidRDefault="00592C45">
      <w:pPr>
        <w:rPr>
          <w:rFonts w:hint="eastAsia"/>
        </w:rPr>
      </w:pPr>
    </w:p>
    <w:p w14:paraId="363C5868" w14:textId="77777777" w:rsidR="00592C45" w:rsidRDefault="00592C45">
      <w:pPr>
        <w:rPr>
          <w:rFonts w:hint="eastAsia"/>
        </w:rPr>
      </w:pPr>
      <w:r>
        <w:rPr>
          <w:rFonts w:hint="eastAsia"/>
        </w:rPr>
        <w:t>字形与意义</w:t>
      </w:r>
    </w:p>
    <w:p w14:paraId="762F7D3C" w14:textId="77777777" w:rsidR="00592C45" w:rsidRDefault="00592C45">
      <w:pPr>
        <w:rPr>
          <w:rFonts w:hint="eastAsia"/>
        </w:rPr>
      </w:pPr>
      <w:r>
        <w:rPr>
          <w:rFonts w:hint="eastAsia"/>
        </w:rPr>
        <w:t>“萦”字是一个形声字，左边的“艹”作为形旁，提示它与植物有关；右边的“荧”作为声旁，不仅指示了其发音，同时也暗示了该字的意义方向。具体来说，“萦”指的是缠绕、回旋的样子，常用来形容藤蔓类植物的生长状态或是思绪的缭绕等抽象概念。</w:t>
      </w:r>
    </w:p>
    <w:p w14:paraId="512575C8" w14:textId="77777777" w:rsidR="00592C45" w:rsidRDefault="00592C45">
      <w:pPr>
        <w:rPr>
          <w:rFonts w:hint="eastAsia"/>
        </w:rPr>
      </w:pPr>
    </w:p>
    <w:p w14:paraId="7E1F9B3E" w14:textId="77777777" w:rsidR="00592C45" w:rsidRDefault="00592C45">
      <w:pPr>
        <w:rPr>
          <w:rFonts w:hint="eastAsia"/>
        </w:rPr>
      </w:pPr>
      <w:r>
        <w:rPr>
          <w:rFonts w:hint="eastAsia"/>
        </w:rPr>
        <w:t>拼音解析</w:t>
      </w:r>
    </w:p>
    <w:p w14:paraId="44F8BF40" w14:textId="77777777" w:rsidR="00592C45" w:rsidRDefault="00592C45">
      <w:pPr>
        <w:rPr>
          <w:rFonts w:hint="eastAsia"/>
        </w:rPr>
      </w:pPr>
      <w:r>
        <w:rPr>
          <w:rFonts w:hint="eastAsia"/>
        </w:rPr>
        <w:t>关于“萦”的拼音，根据现代汉语的标准注音规则，“萦”的拼音写作“yíng”。其中，“y”表示的是音节的起始辅音，而“íng”则是韵母部分，包含了元音“i”和后鼻音尾“ng”。值得注意的是，在实际发音时，“y”实际上并不单独发出声音，而是作为一个引导音，帮助说话者正确发出后续的元音和韵尾。</w:t>
      </w:r>
    </w:p>
    <w:p w14:paraId="11ADA64B" w14:textId="77777777" w:rsidR="00592C45" w:rsidRDefault="00592C45">
      <w:pPr>
        <w:rPr>
          <w:rFonts w:hint="eastAsia"/>
        </w:rPr>
      </w:pPr>
    </w:p>
    <w:p w14:paraId="70180899" w14:textId="77777777" w:rsidR="00592C45" w:rsidRDefault="00592C45">
      <w:pPr>
        <w:rPr>
          <w:rFonts w:hint="eastAsia"/>
        </w:rPr>
      </w:pPr>
      <w:r>
        <w:rPr>
          <w:rFonts w:hint="eastAsia"/>
        </w:rPr>
        <w:t>读音记忆技巧</w:t>
      </w:r>
    </w:p>
    <w:p w14:paraId="05D30A45" w14:textId="77777777" w:rsidR="00592C45" w:rsidRDefault="00592C45">
      <w:pPr>
        <w:rPr>
          <w:rFonts w:hint="eastAsia"/>
        </w:rPr>
      </w:pPr>
      <w:r>
        <w:rPr>
          <w:rFonts w:hint="eastAsia"/>
        </w:rPr>
        <w:t>对于非母语学习者来说，记住像“萦”这样不常见的字的发音可能会有一定的挑战性。一个有效的记忆方法是将其与更熟悉或更容易记住的词语联系起来。例如，“荧光”的“荧”（yíng）和“萦绕”的“萦”（yíng），这两个词虽然意义不同，但它们有着相同的发音。通过这种方式，可以更加轻松地记住“萦”的正确发音。</w:t>
      </w:r>
    </w:p>
    <w:p w14:paraId="34B8062E" w14:textId="77777777" w:rsidR="00592C45" w:rsidRDefault="00592C45">
      <w:pPr>
        <w:rPr>
          <w:rFonts w:hint="eastAsia"/>
        </w:rPr>
      </w:pPr>
    </w:p>
    <w:p w14:paraId="008004BE" w14:textId="77777777" w:rsidR="00592C45" w:rsidRDefault="00592C45">
      <w:pPr>
        <w:rPr>
          <w:rFonts w:hint="eastAsia"/>
        </w:rPr>
      </w:pPr>
      <w:r>
        <w:rPr>
          <w:rFonts w:hint="eastAsia"/>
        </w:rPr>
        <w:t>应用场景</w:t>
      </w:r>
    </w:p>
    <w:p w14:paraId="7ABD8D08" w14:textId="77777777" w:rsidR="00592C45" w:rsidRDefault="00592C45">
      <w:pPr>
        <w:rPr>
          <w:rFonts w:hint="eastAsia"/>
        </w:rPr>
      </w:pPr>
      <w:r>
        <w:rPr>
          <w:rFonts w:hint="eastAsia"/>
        </w:rPr>
        <w:t>在文学作品中，“萦”字常常被用来描绘一种细腻、悠长的情感表达或是自然景象的优美姿态。比如，“心事萦怀”、“绿树萦绕”，这样的表达不仅丰富了语言的表现力，也让读者能够更加生动地感受到作者想要传达的情绪或画面。因此，掌握好这类富有表现力的词汇，对于提升个人的语言能力和审美水平都有着积极的作用。</w:t>
      </w:r>
    </w:p>
    <w:p w14:paraId="0A34887A" w14:textId="77777777" w:rsidR="00592C45" w:rsidRDefault="00592C45">
      <w:pPr>
        <w:rPr>
          <w:rFonts w:hint="eastAsia"/>
        </w:rPr>
      </w:pPr>
    </w:p>
    <w:p w14:paraId="522FFC76" w14:textId="77777777" w:rsidR="00592C45" w:rsidRDefault="00592C45">
      <w:pPr>
        <w:rPr>
          <w:rFonts w:hint="eastAsia"/>
        </w:rPr>
      </w:pPr>
      <w:r>
        <w:rPr>
          <w:rFonts w:hint="eastAsia"/>
        </w:rPr>
        <w:t>最后的总结</w:t>
      </w:r>
    </w:p>
    <w:p w14:paraId="5BC5EC72" w14:textId="77777777" w:rsidR="00592C45" w:rsidRDefault="00592C45">
      <w:pPr>
        <w:rPr>
          <w:rFonts w:hint="eastAsia"/>
        </w:rPr>
      </w:pPr>
      <w:r>
        <w:rPr>
          <w:rFonts w:hint="eastAsia"/>
        </w:rPr>
        <w:t>“萦”字的拼音为“yíng”，它的存在丰富了我们的语言世界，并让我们在表达情感和描述事物时有了更多的选择。无论是通过理解其构造来加深记忆，还是结合具体的使用场景去体会其含义，“萦”都是一个值得我们深入学习和品味的好字。</w:t>
      </w:r>
    </w:p>
    <w:p w14:paraId="2BAA84E7" w14:textId="77777777" w:rsidR="00592C45" w:rsidRDefault="00592C45">
      <w:pPr>
        <w:rPr>
          <w:rFonts w:hint="eastAsia"/>
        </w:rPr>
      </w:pPr>
    </w:p>
    <w:p w14:paraId="2D2E9CC2" w14:textId="77777777" w:rsidR="00592C45" w:rsidRDefault="00592C45">
      <w:pPr>
        <w:rPr>
          <w:rFonts w:hint="eastAsia"/>
        </w:rPr>
      </w:pPr>
    </w:p>
    <w:p w14:paraId="74DBDE3D" w14:textId="77777777" w:rsidR="00592C45" w:rsidRDefault="00592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33DE1" w14:textId="70407BD7" w:rsidR="00153DD8" w:rsidRDefault="00153DD8"/>
    <w:sectPr w:rsidR="0015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D8"/>
    <w:rsid w:val="00153DD8"/>
    <w:rsid w:val="00592C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5D663-1E07-4F7B-B42A-F52D672C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