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87AB" w14:textId="77777777" w:rsidR="002E0792" w:rsidRDefault="002E0792">
      <w:pPr>
        <w:rPr>
          <w:rFonts w:hint="eastAsia"/>
        </w:rPr>
      </w:pPr>
      <w:r>
        <w:rPr>
          <w:rFonts w:hint="eastAsia"/>
        </w:rPr>
        <w:t>转多字组词和的拼音：汉语学习的独特桥梁</w:t>
      </w:r>
    </w:p>
    <w:p w14:paraId="508CBDF0" w14:textId="77777777" w:rsidR="002E0792" w:rsidRDefault="002E0792">
      <w:pPr>
        <w:rPr>
          <w:rFonts w:hint="eastAsia"/>
        </w:rPr>
      </w:pPr>
      <w:r>
        <w:rPr>
          <w:rFonts w:hint="eastAsia"/>
        </w:rPr>
        <w:t>在汉语的学习过程中，拼音扮演着极为重要的角色。作为汉字读音的表音符号系统，它不仅是儿童初学识字的得力助手，也是成人学习普通话发音的基础工具。当提到“转多字组词和的拼音”时，我们实际上是在探讨如何通过拼音来理解和运用汉字中由多个字符组成的词语，以及这些词语在不同语境中的变化。</w:t>
      </w:r>
    </w:p>
    <w:p w14:paraId="65C1F13B" w14:textId="77777777" w:rsidR="002E0792" w:rsidRDefault="002E0792">
      <w:pPr>
        <w:rPr>
          <w:rFonts w:hint="eastAsia"/>
        </w:rPr>
      </w:pPr>
    </w:p>
    <w:p w14:paraId="104354A5" w14:textId="77777777" w:rsidR="002E0792" w:rsidRDefault="002E0792">
      <w:pPr>
        <w:rPr>
          <w:rFonts w:hint="eastAsia"/>
        </w:rPr>
      </w:pPr>
      <w:r>
        <w:rPr>
          <w:rFonts w:hint="eastAsia"/>
        </w:rPr>
        <w:t>拼音与多字组词的关系</w:t>
      </w:r>
    </w:p>
    <w:p w14:paraId="42587977" w14:textId="77777777" w:rsidR="002E0792" w:rsidRDefault="002E0792">
      <w:pPr>
        <w:rPr>
          <w:rFonts w:hint="eastAsia"/>
        </w:rPr>
      </w:pPr>
      <w:r>
        <w:rPr>
          <w:rFonts w:hint="eastAsia"/>
        </w:rPr>
        <w:t>汉语词汇丰富多样，其中不乏由两个或更多汉字组成的复合词。这些词不仅有其独特的意义，而且在拼读时也遵循一定的规则。例如，“和平”（hé píng）是一个典型的双字词，其拼音直接反映了每个汉字的发音。“转多字组词”的过程涉及将单个汉字按照它们在词语中的位置和作用组合起来，并正确标注出整个词语的拼音。这要求学习者不仅要掌握单个汉字的拼音，还要了解汉字之间的声调搭配、轻声规则等语音知识。</w:t>
      </w:r>
    </w:p>
    <w:p w14:paraId="356ADC26" w14:textId="77777777" w:rsidR="002E0792" w:rsidRDefault="002E0792">
      <w:pPr>
        <w:rPr>
          <w:rFonts w:hint="eastAsia"/>
        </w:rPr>
      </w:pPr>
    </w:p>
    <w:p w14:paraId="28FC7BF4" w14:textId="77777777" w:rsidR="002E0792" w:rsidRDefault="002E0792">
      <w:pPr>
        <w:rPr>
          <w:rFonts w:hint="eastAsia"/>
        </w:rPr>
      </w:pPr>
      <w:r>
        <w:rPr>
          <w:rFonts w:hint="eastAsia"/>
        </w:rPr>
        <w:t>转多字组词的应用场景</w:t>
      </w:r>
    </w:p>
    <w:p w14:paraId="1F9A8F99" w14:textId="77777777" w:rsidR="002E0792" w:rsidRDefault="002E0792">
      <w:pPr>
        <w:rPr>
          <w:rFonts w:hint="eastAsia"/>
        </w:rPr>
      </w:pPr>
      <w:r>
        <w:rPr>
          <w:rFonts w:hint="eastAsia"/>
        </w:rPr>
        <w:t>在日常交流和正式写作中，准确地使用多字词及其对应的拼音能够提高沟通效率，减少误解。比如，在教育领域，教师会指导学生如何根据拼音书写正确的汉字；而在对外汉语教学中，外国学生可以通过练习多字词的拼音来改善他们的发音准确性。对于想要提升自己中文水平的学习者来说，熟练掌握这一技能可以帮助他们更好地理解中国文化的深层含义。</w:t>
      </w:r>
    </w:p>
    <w:p w14:paraId="606057C3" w14:textId="77777777" w:rsidR="002E0792" w:rsidRDefault="002E0792">
      <w:pPr>
        <w:rPr>
          <w:rFonts w:hint="eastAsia"/>
        </w:rPr>
      </w:pPr>
    </w:p>
    <w:p w14:paraId="7072F5EB" w14:textId="77777777" w:rsidR="002E0792" w:rsidRDefault="002E0792">
      <w:pPr>
        <w:rPr>
          <w:rFonts w:hint="eastAsia"/>
        </w:rPr>
      </w:pPr>
      <w:r>
        <w:rPr>
          <w:rFonts w:hint="eastAsia"/>
        </w:rPr>
        <w:t>特殊情况下拼音的变化</w:t>
      </w:r>
    </w:p>
    <w:p w14:paraId="16C93E9A" w14:textId="77777777" w:rsidR="002E0792" w:rsidRDefault="002E0792">
      <w:pPr>
        <w:rPr>
          <w:rFonts w:hint="eastAsia"/>
        </w:rPr>
      </w:pPr>
      <w:r>
        <w:rPr>
          <w:rFonts w:hint="eastAsia"/>
        </w:rPr>
        <w:t>值得注意的是，某些多字词在特定情况下可能会出现拼音上的变化。如连读变调现象，即当两个第三声相连时，前一个字要变为第二声，像“你好”（nǐ hǎo），这里“你”的实际发音为第二声。还有些词组虽然写法相同但因意思不同而有不同的拼音形式，例如“行”可以是xíng也可以是háng，取决于它的具体用法。</w:t>
      </w:r>
    </w:p>
    <w:p w14:paraId="01650347" w14:textId="77777777" w:rsidR="002E0792" w:rsidRDefault="002E0792">
      <w:pPr>
        <w:rPr>
          <w:rFonts w:hint="eastAsia"/>
        </w:rPr>
      </w:pPr>
    </w:p>
    <w:p w14:paraId="5318F232" w14:textId="77777777" w:rsidR="002E0792" w:rsidRDefault="002E0792">
      <w:pPr>
        <w:rPr>
          <w:rFonts w:hint="eastAsia"/>
        </w:rPr>
      </w:pPr>
      <w:r>
        <w:rPr>
          <w:rFonts w:hint="eastAsia"/>
        </w:rPr>
        <w:t>最后的总结</w:t>
      </w:r>
    </w:p>
    <w:p w14:paraId="4A7FC11B" w14:textId="77777777" w:rsidR="002E0792" w:rsidRDefault="002E0792">
      <w:pPr>
        <w:rPr>
          <w:rFonts w:hint="eastAsia"/>
        </w:rPr>
      </w:pPr>
      <w:r>
        <w:rPr>
          <w:rFonts w:hint="eastAsia"/>
        </w:rPr>
        <w:t>“转多字组词和的拼音”不仅是汉语学习的一个重要方面，也是深入了解中国文化的一扇窗户。通过不断练习和应用，学习者可以更加自如地驾驭汉语，享受语言带来的乐趣。无论是为了提高个人的语言能力还是为了更深刻地理解这个古老而又充满活力的文化，掌握好这项技能都是不可或缺的。</w:t>
      </w:r>
    </w:p>
    <w:p w14:paraId="3EB9A702" w14:textId="77777777" w:rsidR="002E0792" w:rsidRDefault="002E0792">
      <w:pPr>
        <w:rPr>
          <w:rFonts w:hint="eastAsia"/>
        </w:rPr>
      </w:pPr>
    </w:p>
    <w:p w14:paraId="48637E77" w14:textId="77777777" w:rsidR="002E0792" w:rsidRDefault="002E0792">
      <w:pPr>
        <w:rPr>
          <w:rFonts w:hint="eastAsia"/>
        </w:rPr>
      </w:pPr>
      <w:r>
        <w:rPr>
          <w:rFonts w:hint="eastAsia"/>
        </w:rPr>
        <w:t>本文是由懂得生活网（dongdeshenghuo.com）为大家创作</w:t>
      </w:r>
    </w:p>
    <w:p w14:paraId="6B7016FC" w14:textId="7348BC0F" w:rsidR="007337FF" w:rsidRDefault="007337FF"/>
    <w:sectPr w:rsidR="0073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FF"/>
    <w:rsid w:val="002E0792"/>
    <w:rsid w:val="007337F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5A4F3-6835-4216-9DED-0DA6B6B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7FF"/>
    <w:rPr>
      <w:rFonts w:cstheme="majorBidi"/>
      <w:color w:val="2F5496" w:themeColor="accent1" w:themeShade="BF"/>
      <w:sz w:val="28"/>
      <w:szCs w:val="28"/>
    </w:rPr>
  </w:style>
  <w:style w:type="character" w:customStyle="1" w:styleId="50">
    <w:name w:val="标题 5 字符"/>
    <w:basedOn w:val="a0"/>
    <w:link w:val="5"/>
    <w:uiPriority w:val="9"/>
    <w:semiHidden/>
    <w:rsid w:val="007337FF"/>
    <w:rPr>
      <w:rFonts w:cstheme="majorBidi"/>
      <w:color w:val="2F5496" w:themeColor="accent1" w:themeShade="BF"/>
      <w:sz w:val="24"/>
    </w:rPr>
  </w:style>
  <w:style w:type="character" w:customStyle="1" w:styleId="60">
    <w:name w:val="标题 6 字符"/>
    <w:basedOn w:val="a0"/>
    <w:link w:val="6"/>
    <w:uiPriority w:val="9"/>
    <w:semiHidden/>
    <w:rsid w:val="007337FF"/>
    <w:rPr>
      <w:rFonts w:cstheme="majorBidi"/>
      <w:b/>
      <w:bCs/>
      <w:color w:val="2F5496" w:themeColor="accent1" w:themeShade="BF"/>
    </w:rPr>
  </w:style>
  <w:style w:type="character" w:customStyle="1" w:styleId="70">
    <w:name w:val="标题 7 字符"/>
    <w:basedOn w:val="a0"/>
    <w:link w:val="7"/>
    <w:uiPriority w:val="9"/>
    <w:semiHidden/>
    <w:rsid w:val="007337FF"/>
    <w:rPr>
      <w:rFonts w:cstheme="majorBidi"/>
      <w:b/>
      <w:bCs/>
      <w:color w:val="595959" w:themeColor="text1" w:themeTint="A6"/>
    </w:rPr>
  </w:style>
  <w:style w:type="character" w:customStyle="1" w:styleId="80">
    <w:name w:val="标题 8 字符"/>
    <w:basedOn w:val="a0"/>
    <w:link w:val="8"/>
    <w:uiPriority w:val="9"/>
    <w:semiHidden/>
    <w:rsid w:val="007337FF"/>
    <w:rPr>
      <w:rFonts w:cstheme="majorBidi"/>
      <w:color w:val="595959" w:themeColor="text1" w:themeTint="A6"/>
    </w:rPr>
  </w:style>
  <w:style w:type="character" w:customStyle="1" w:styleId="90">
    <w:name w:val="标题 9 字符"/>
    <w:basedOn w:val="a0"/>
    <w:link w:val="9"/>
    <w:uiPriority w:val="9"/>
    <w:semiHidden/>
    <w:rsid w:val="007337FF"/>
    <w:rPr>
      <w:rFonts w:eastAsiaTheme="majorEastAsia" w:cstheme="majorBidi"/>
      <w:color w:val="595959" w:themeColor="text1" w:themeTint="A6"/>
    </w:rPr>
  </w:style>
  <w:style w:type="paragraph" w:styleId="a3">
    <w:name w:val="Title"/>
    <w:basedOn w:val="a"/>
    <w:next w:val="a"/>
    <w:link w:val="a4"/>
    <w:uiPriority w:val="10"/>
    <w:qFormat/>
    <w:rsid w:val="0073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7FF"/>
    <w:pPr>
      <w:spacing w:before="160"/>
      <w:jc w:val="center"/>
    </w:pPr>
    <w:rPr>
      <w:i/>
      <w:iCs/>
      <w:color w:val="404040" w:themeColor="text1" w:themeTint="BF"/>
    </w:rPr>
  </w:style>
  <w:style w:type="character" w:customStyle="1" w:styleId="a8">
    <w:name w:val="引用 字符"/>
    <w:basedOn w:val="a0"/>
    <w:link w:val="a7"/>
    <w:uiPriority w:val="29"/>
    <w:rsid w:val="007337FF"/>
    <w:rPr>
      <w:i/>
      <w:iCs/>
      <w:color w:val="404040" w:themeColor="text1" w:themeTint="BF"/>
    </w:rPr>
  </w:style>
  <w:style w:type="paragraph" w:styleId="a9">
    <w:name w:val="List Paragraph"/>
    <w:basedOn w:val="a"/>
    <w:uiPriority w:val="34"/>
    <w:qFormat/>
    <w:rsid w:val="007337FF"/>
    <w:pPr>
      <w:ind w:left="720"/>
      <w:contextualSpacing/>
    </w:pPr>
  </w:style>
  <w:style w:type="character" w:styleId="aa">
    <w:name w:val="Intense Emphasis"/>
    <w:basedOn w:val="a0"/>
    <w:uiPriority w:val="21"/>
    <w:qFormat/>
    <w:rsid w:val="007337FF"/>
    <w:rPr>
      <w:i/>
      <w:iCs/>
      <w:color w:val="2F5496" w:themeColor="accent1" w:themeShade="BF"/>
    </w:rPr>
  </w:style>
  <w:style w:type="paragraph" w:styleId="ab">
    <w:name w:val="Intense Quote"/>
    <w:basedOn w:val="a"/>
    <w:next w:val="a"/>
    <w:link w:val="ac"/>
    <w:uiPriority w:val="30"/>
    <w:qFormat/>
    <w:rsid w:val="0073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7FF"/>
    <w:rPr>
      <w:i/>
      <w:iCs/>
      <w:color w:val="2F5496" w:themeColor="accent1" w:themeShade="BF"/>
    </w:rPr>
  </w:style>
  <w:style w:type="character" w:styleId="ad">
    <w:name w:val="Intense Reference"/>
    <w:basedOn w:val="a0"/>
    <w:uiPriority w:val="32"/>
    <w:qFormat/>
    <w:rsid w:val="0073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