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506AC" w14:textId="77777777" w:rsidR="003D430B" w:rsidRDefault="003D430B">
      <w:pPr>
        <w:rPr>
          <w:rFonts w:hint="eastAsia"/>
        </w:rPr>
      </w:pPr>
      <w:r>
        <w:rPr>
          <w:rFonts w:hint="eastAsia"/>
        </w:rPr>
        <w:t>轧到的轧字的拼音是ya还是ga</w:t>
      </w:r>
    </w:p>
    <w:p w14:paraId="354CA7DD" w14:textId="77777777" w:rsidR="003D430B" w:rsidRDefault="003D430B">
      <w:pPr>
        <w:rPr>
          <w:rFonts w:hint="eastAsia"/>
        </w:rPr>
      </w:pPr>
      <w:r>
        <w:rPr>
          <w:rFonts w:hint="eastAsia"/>
        </w:rPr>
        <w:t>在汉语中，“轧”这个字有着独特的发音，根据《现代汉语词典》的规定，“轧”作为动词使用时，其标准拼音为“yà”。例如，在词语“倾轧”、“轧钢”中，“轧”的发音即为此。然而，这并不意味着“轧”的所有用法都读作“yà”，实际上，它的读音会因所处语境的不同而有所变化。</w:t>
      </w:r>
    </w:p>
    <w:p w14:paraId="53154214" w14:textId="77777777" w:rsidR="003D430B" w:rsidRDefault="003D430B">
      <w:pPr>
        <w:rPr>
          <w:rFonts w:hint="eastAsia"/>
        </w:rPr>
      </w:pPr>
    </w:p>
    <w:p w14:paraId="758A8371" w14:textId="77777777" w:rsidR="003D430B" w:rsidRDefault="003D430B">
      <w:pPr>
        <w:rPr>
          <w:rFonts w:hint="eastAsia"/>
        </w:rPr>
      </w:pPr>
      <w:r>
        <w:rPr>
          <w:rFonts w:hint="eastAsia"/>
        </w:rPr>
        <w:t>多音字现象：“轧”的两种读音</w:t>
      </w:r>
    </w:p>
    <w:p w14:paraId="463AF358" w14:textId="77777777" w:rsidR="003D430B" w:rsidRDefault="003D430B">
      <w:pPr>
        <w:rPr>
          <w:rFonts w:hint="eastAsia"/>
        </w:rPr>
      </w:pPr>
      <w:r>
        <w:rPr>
          <w:rFonts w:hint="eastAsia"/>
        </w:rPr>
        <w:t>汉字中存在大量的多音字，“轧”便是其中之一。除了前面提到的“yà”之外，“轧”还可以读作“zhá”，主要用于表示“挤入、钻入”的意思，如“轧闹猛”，意指凑热闹。在某些方言中，“轧”也会被读作“gá”，特别是在描述某些特定动作或工艺过程时，比如旧时一些地方对于将稻谷脱壳的过程称为“轧米”。不过，这种用法并非标准普通话中的规范读音，而是地域文化的一部分。</w:t>
      </w:r>
    </w:p>
    <w:p w14:paraId="491C960F" w14:textId="77777777" w:rsidR="003D430B" w:rsidRDefault="003D430B">
      <w:pPr>
        <w:rPr>
          <w:rFonts w:hint="eastAsia"/>
        </w:rPr>
      </w:pPr>
    </w:p>
    <w:p w14:paraId="199C4201" w14:textId="77777777" w:rsidR="003D430B" w:rsidRDefault="003D430B">
      <w:pPr>
        <w:rPr>
          <w:rFonts w:hint="eastAsia"/>
        </w:rPr>
      </w:pPr>
      <w:r>
        <w:rPr>
          <w:rFonts w:hint="eastAsia"/>
        </w:rPr>
        <w:t>关于“轧”的正确使用和理解</w:t>
      </w:r>
    </w:p>
    <w:p w14:paraId="117CC27B" w14:textId="77777777" w:rsidR="003D430B" w:rsidRDefault="003D430B">
      <w:pPr>
        <w:rPr>
          <w:rFonts w:hint="eastAsia"/>
        </w:rPr>
      </w:pPr>
      <w:r>
        <w:rPr>
          <w:rFonts w:hint="eastAsia"/>
        </w:rPr>
        <w:t>了解“轧”字的确切读音和含义，有助于我们更准确地运用这一词汇进行交流。在学习过程中，遇到不确定读音或多义的汉字时，查阅权威词典是一种有效的解决方法。同时，随着社会的发展，语言也在不断演变，一些传统用法可能会逐渐被现代标准所取代，但它们背后的文化价值不应被忽视。</w:t>
      </w:r>
    </w:p>
    <w:p w14:paraId="2BAA7F64" w14:textId="77777777" w:rsidR="003D430B" w:rsidRDefault="003D430B">
      <w:pPr>
        <w:rPr>
          <w:rFonts w:hint="eastAsia"/>
        </w:rPr>
      </w:pPr>
    </w:p>
    <w:p w14:paraId="7E47474B" w14:textId="77777777" w:rsidR="003D430B" w:rsidRDefault="003D430B">
      <w:pPr>
        <w:rPr>
          <w:rFonts w:hint="eastAsia"/>
        </w:rPr>
      </w:pPr>
      <w:r>
        <w:rPr>
          <w:rFonts w:hint="eastAsia"/>
        </w:rPr>
        <w:t>最后的总结</w:t>
      </w:r>
    </w:p>
    <w:p w14:paraId="4B5650DF" w14:textId="77777777" w:rsidR="003D430B" w:rsidRDefault="003D430B">
      <w:pPr>
        <w:rPr>
          <w:rFonts w:hint="eastAsia"/>
        </w:rPr>
      </w:pPr>
      <w:r>
        <w:rPr>
          <w:rFonts w:hint="eastAsia"/>
        </w:rPr>
        <w:t>“轧”字主要以“yà”为标准读音，但在不同的地区和语境下，也有可能出现“zhá”乃至方言中的“gá”这样的变体。通过深入了解这些差异，不仅能丰富我们的语言知识，还能更好地领略汉语文化的博大精深。希望本文能帮助读者对“轧”字有一个更加全面的认识，并在日常使用中更加得心应手。</w:t>
      </w:r>
    </w:p>
    <w:p w14:paraId="67F78BBA" w14:textId="77777777" w:rsidR="003D430B" w:rsidRDefault="003D430B">
      <w:pPr>
        <w:rPr>
          <w:rFonts w:hint="eastAsia"/>
        </w:rPr>
      </w:pPr>
    </w:p>
    <w:p w14:paraId="2229E2D4" w14:textId="77777777" w:rsidR="003D430B" w:rsidRDefault="003D430B">
      <w:pPr>
        <w:rPr>
          <w:rFonts w:hint="eastAsia"/>
        </w:rPr>
      </w:pPr>
    </w:p>
    <w:p w14:paraId="72CDA6AE" w14:textId="77777777" w:rsidR="003D430B" w:rsidRDefault="003D43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A6A52" w14:textId="3BEF9FAE" w:rsidR="005D6B13" w:rsidRDefault="005D6B13"/>
    <w:sectPr w:rsidR="005D6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13"/>
    <w:rsid w:val="003D430B"/>
    <w:rsid w:val="005D6B1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8EA62-F6DE-43E5-84AB-1F02A116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