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B9A9" w14:textId="77777777" w:rsidR="00350B22" w:rsidRDefault="00350B22">
      <w:pPr>
        <w:rPr>
          <w:rFonts w:hint="eastAsia"/>
        </w:rPr>
      </w:pPr>
      <w:r>
        <w:rPr>
          <w:rFonts w:hint="eastAsia"/>
        </w:rPr>
        <w:t>贮蓄的拼音和意思</w:t>
      </w:r>
    </w:p>
    <w:p w14:paraId="66328347" w14:textId="77777777" w:rsidR="00350B22" w:rsidRDefault="00350B22">
      <w:pPr>
        <w:rPr>
          <w:rFonts w:hint="eastAsia"/>
        </w:rPr>
      </w:pPr>
      <w:r>
        <w:rPr>
          <w:rFonts w:hint="eastAsia"/>
        </w:rPr>
        <w:t>“贮蓄”一词在汉语中是一个常见的词汇，其拼音为“zhù xù”。这个词汇由两个汉字组成：“贮”，意味着储存、保存；“蓄”，指的是积聚、积累。合起来，“贮蓄”主要描述的是将金钱或其他有价值的物品存放起来，以备将来使用的过程。</w:t>
      </w:r>
    </w:p>
    <w:p w14:paraId="365D383F" w14:textId="77777777" w:rsidR="00350B22" w:rsidRDefault="00350B22">
      <w:pPr>
        <w:rPr>
          <w:rFonts w:hint="eastAsia"/>
        </w:rPr>
      </w:pPr>
    </w:p>
    <w:p w14:paraId="0B45058E" w14:textId="77777777" w:rsidR="00350B22" w:rsidRDefault="00350B22">
      <w:pPr>
        <w:rPr>
          <w:rFonts w:hint="eastAsia"/>
        </w:rPr>
      </w:pPr>
      <w:r>
        <w:rPr>
          <w:rFonts w:hint="eastAsia"/>
        </w:rPr>
        <w:t>贮蓄的文化背景</w:t>
      </w:r>
    </w:p>
    <w:p w14:paraId="56EA02C9" w14:textId="77777777" w:rsidR="00350B22" w:rsidRDefault="00350B22">
      <w:pPr>
        <w:rPr>
          <w:rFonts w:hint="eastAsia"/>
        </w:rPr>
      </w:pPr>
      <w:r>
        <w:rPr>
          <w:rFonts w:hint="eastAsia"/>
        </w:rPr>
        <w:t>在中国文化中，贮蓄一直被视为一种美德。这种观念深深植根于儒家思想中的节俭与谨慎理财的理念。历史上，由于自然灾害和社会动荡等因素的影响，人们意识到储蓄的重要性，以应对可能发生的不测之事。因此，无论是个人还是家庭层面，都会积极实践贮蓄的习惯，以确保生活的稳定和安全。</w:t>
      </w:r>
    </w:p>
    <w:p w14:paraId="59D81334" w14:textId="77777777" w:rsidR="00350B22" w:rsidRDefault="00350B22">
      <w:pPr>
        <w:rPr>
          <w:rFonts w:hint="eastAsia"/>
        </w:rPr>
      </w:pPr>
    </w:p>
    <w:p w14:paraId="43828A81" w14:textId="77777777" w:rsidR="00350B22" w:rsidRDefault="00350B22">
      <w:pPr>
        <w:rPr>
          <w:rFonts w:hint="eastAsia"/>
        </w:rPr>
      </w:pPr>
      <w:r>
        <w:rPr>
          <w:rFonts w:hint="eastAsia"/>
        </w:rPr>
        <w:t>现代社会中的贮蓄行为</w:t>
      </w:r>
    </w:p>
    <w:p w14:paraId="161AE366" w14:textId="77777777" w:rsidR="00350B22" w:rsidRDefault="00350B22">
      <w:pPr>
        <w:rPr>
          <w:rFonts w:hint="eastAsia"/>
        </w:rPr>
      </w:pPr>
      <w:r>
        <w:rPr>
          <w:rFonts w:hint="eastAsia"/>
        </w:rPr>
        <w:t>进入现代社会，尽管金融产品和服务日益丰富多样，但贮蓄依然是许多人理财策略的重要组成部分。现代意义上的贮蓄不仅包括现金的存储，也涵盖了投资于股票、债券、基金等多种形式。通过这些方式，人们不仅能够保值增值自己的财富，还能为退休后的生活做准备，或是为子女教育等长远目标积累资金。</w:t>
      </w:r>
    </w:p>
    <w:p w14:paraId="2F4CDB3A" w14:textId="77777777" w:rsidR="00350B22" w:rsidRDefault="00350B22">
      <w:pPr>
        <w:rPr>
          <w:rFonts w:hint="eastAsia"/>
        </w:rPr>
      </w:pPr>
    </w:p>
    <w:p w14:paraId="6835ABF5" w14:textId="77777777" w:rsidR="00350B22" w:rsidRDefault="00350B22">
      <w:pPr>
        <w:rPr>
          <w:rFonts w:hint="eastAsia"/>
        </w:rPr>
      </w:pPr>
      <w:r>
        <w:rPr>
          <w:rFonts w:hint="eastAsia"/>
        </w:rPr>
        <w:t>贮蓄与经济增长的关系</w:t>
      </w:r>
    </w:p>
    <w:p w14:paraId="50FBE70E" w14:textId="77777777" w:rsidR="00350B22" w:rsidRDefault="00350B22">
      <w:pPr>
        <w:rPr>
          <w:rFonts w:hint="eastAsia"/>
        </w:rPr>
      </w:pPr>
      <w:r>
        <w:rPr>
          <w:rFonts w:hint="eastAsia"/>
        </w:rPr>
        <w:t>从宏观经济的角度来看，居民的储蓄率对国家经济的发展有着重要影响。高储蓄率可以为银行提供更多的贷款资源，促进企业扩大生产规模和技术改造，从而推动整个国民经济的增长。然而，过高的储蓄率也可能导致消费不足，抑制内需市场的扩张。因此，如何平衡储蓄与消费之间的关系，成为各国政府制定经济政策时需要考虑的关键问题之一。</w:t>
      </w:r>
    </w:p>
    <w:p w14:paraId="139513F7" w14:textId="77777777" w:rsidR="00350B22" w:rsidRDefault="00350B22">
      <w:pPr>
        <w:rPr>
          <w:rFonts w:hint="eastAsia"/>
        </w:rPr>
      </w:pPr>
    </w:p>
    <w:p w14:paraId="7BDF4C36" w14:textId="77777777" w:rsidR="00350B22" w:rsidRDefault="00350B22">
      <w:pPr>
        <w:rPr>
          <w:rFonts w:hint="eastAsia"/>
        </w:rPr>
      </w:pPr>
      <w:r>
        <w:rPr>
          <w:rFonts w:hint="eastAsia"/>
        </w:rPr>
        <w:t>最后的总结</w:t>
      </w:r>
    </w:p>
    <w:p w14:paraId="657D47B9" w14:textId="77777777" w:rsidR="00350B22" w:rsidRDefault="00350B22">
      <w:pPr>
        <w:rPr>
          <w:rFonts w:hint="eastAsia"/>
        </w:rPr>
      </w:pPr>
      <w:r>
        <w:rPr>
          <w:rFonts w:hint="eastAsia"/>
        </w:rPr>
        <w:t>“贮蓄”的概念远不止是简单的金钱存储，它涉及到个人财务管理、家庭规划乃至国家经济发展等多个层面。随着社会的进步和人们理财观念的变化，贮蓄的形式和内容也在不断发展和演变。理解并合理运用贮蓄原则，对于提高个人生活质量以及促进经济社会健康发展都具有重要意义。</w:t>
      </w:r>
    </w:p>
    <w:p w14:paraId="26E6C732" w14:textId="77777777" w:rsidR="00350B22" w:rsidRDefault="00350B22">
      <w:pPr>
        <w:rPr>
          <w:rFonts w:hint="eastAsia"/>
        </w:rPr>
      </w:pPr>
    </w:p>
    <w:p w14:paraId="560F4F0D" w14:textId="77777777" w:rsidR="00350B22" w:rsidRDefault="00350B22">
      <w:pPr>
        <w:rPr>
          <w:rFonts w:hint="eastAsia"/>
        </w:rPr>
      </w:pPr>
    </w:p>
    <w:p w14:paraId="7313FE1E" w14:textId="77777777" w:rsidR="00350B22" w:rsidRDefault="00350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2013C" w14:textId="245885DC" w:rsidR="00804F82" w:rsidRDefault="00804F82"/>
    <w:sectPr w:rsidR="0080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82"/>
    <w:rsid w:val="00350B22"/>
    <w:rsid w:val="00804F8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CA80D-E7A0-40D0-8B5B-0BAC71D5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