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7F6B" w14:textId="77777777" w:rsidR="005E07C0" w:rsidRDefault="005E07C0">
      <w:pPr>
        <w:rPr>
          <w:rFonts w:hint="eastAsia"/>
        </w:rPr>
      </w:pPr>
      <w:r>
        <w:rPr>
          <w:rFonts w:hint="eastAsia"/>
        </w:rPr>
        <w:t>谈话的谈的拼音</w:t>
      </w:r>
    </w:p>
    <w:p w14:paraId="0CCED41A" w14:textId="77777777" w:rsidR="005E07C0" w:rsidRDefault="005E07C0">
      <w:pPr>
        <w:rPr>
          <w:rFonts w:hint="eastAsia"/>
        </w:rPr>
      </w:pPr>
      <w:r>
        <w:rPr>
          <w:rFonts w:hint="eastAsia"/>
        </w:rPr>
        <w:t>在汉语中，“谈话”的“谈”字的拼音是“tán”。这是一个非常基础且常用的词汇，属于现代标准汉语的一部分。了解一个汉字的拼音，不仅有助于正确发音，而且对于学习汉语作为第二语言的学习者来说，也是理解这个字如何使用的重要一步。</w:t>
      </w:r>
    </w:p>
    <w:p w14:paraId="528AA899" w14:textId="77777777" w:rsidR="005E07C0" w:rsidRDefault="005E07C0">
      <w:pPr>
        <w:rPr>
          <w:rFonts w:hint="eastAsia"/>
        </w:rPr>
      </w:pPr>
    </w:p>
    <w:p w14:paraId="4B3BB787" w14:textId="77777777" w:rsidR="005E07C0" w:rsidRDefault="005E07C0">
      <w:pPr>
        <w:rPr>
          <w:rFonts w:hint="eastAsia"/>
        </w:rPr>
      </w:pPr>
      <w:r>
        <w:rPr>
          <w:rFonts w:hint="eastAsia"/>
        </w:rPr>
        <w:t>拼音的基础知识</w:t>
      </w:r>
    </w:p>
    <w:p w14:paraId="256C8B8A" w14:textId="77777777" w:rsidR="005E07C0" w:rsidRDefault="005E07C0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。通过拼音，人们能够更方便地学习和记忆汉字的读音。“谈”字的拼音“tán”，按照声调规则，是第一声，这意味着发音时声音要平稳、不升不降。汉语中的每个音节都包含声母、韵母和声调三个部分，其中“t”是声母，“an”是韵母。</w:t>
      </w:r>
    </w:p>
    <w:p w14:paraId="28680578" w14:textId="77777777" w:rsidR="005E07C0" w:rsidRDefault="005E07C0">
      <w:pPr>
        <w:rPr>
          <w:rFonts w:hint="eastAsia"/>
        </w:rPr>
      </w:pPr>
    </w:p>
    <w:p w14:paraId="47A53502" w14:textId="77777777" w:rsidR="005E07C0" w:rsidRDefault="005E07C0">
      <w:pPr>
        <w:rPr>
          <w:rFonts w:hint="eastAsia"/>
        </w:rPr>
      </w:pPr>
      <w:r>
        <w:rPr>
          <w:rFonts w:hint="eastAsia"/>
        </w:rPr>
        <w:t>谈字的意义与用法</w:t>
      </w:r>
    </w:p>
    <w:p w14:paraId="252025F7" w14:textId="77777777" w:rsidR="005E07C0" w:rsidRDefault="005E07C0">
      <w:pPr>
        <w:rPr>
          <w:rFonts w:hint="eastAsia"/>
        </w:rPr>
      </w:pPr>
      <w:r>
        <w:rPr>
          <w:rFonts w:hint="eastAsia"/>
        </w:rPr>
        <w:t>“谈”字的基本意思是说话或讨论，常用于描述人与人之间的交流活动。例如，在句子“他们正在谈话。”中，“谈话”指的是两个人或更多人之间进行的语言交流。“谈”还可以与其他词组合，形成新的词汇，如“谈判”、“洽谈”等，这些词汇都有特定的专业含义。</w:t>
      </w:r>
    </w:p>
    <w:p w14:paraId="5A972285" w14:textId="77777777" w:rsidR="005E07C0" w:rsidRDefault="005E07C0">
      <w:pPr>
        <w:rPr>
          <w:rFonts w:hint="eastAsia"/>
        </w:rPr>
      </w:pPr>
    </w:p>
    <w:p w14:paraId="6677C9D0" w14:textId="77777777" w:rsidR="005E07C0" w:rsidRDefault="005E07C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AB395A" w14:textId="77777777" w:rsidR="005E07C0" w:rsidRDefault="005E07C0">
      <w:pPr>
        <w:rPr>
          <w:rFonts w:hint="eastAsia"/>
        </w:rPr>
      </w:pPr>
      <w:r>
        <w:rPr>
          <w:rFonts w:hint="eastAsia"/>
        </w:rPr>
        <w:t>对于非母语学习者而言，掌握汉语拼音是学习汉语的第一步。拼音不仅是学习汉字发音的关键工具，还能帮助学习者更好地理解和记忆汉字。同时，通过拼音输入法，学习者可以更容易地在电子设备上输入汉字，这大大提高了学习效率。</w:t>
      </w:r>
    </w:p>
    <w:p w14:paraId="5B31F5FC" w14:textId="77777777" w:rsidR="005E07C0" w:rsidRDefault="005E07C0">
      <w:pPr>
        <w:rPr>
          <w:rFonts w:hint="eastAsia"/>
        </w:rPr>
      </w:pPr>
    </w:p>
    <w:p w14:paraId="469C5100" w14:textId="77777777" w:rsidR="005E07C0" w:rsidRDefault="005E07C0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1D548644" w14:textId="77777777" w:rsidR="005E07C0" w:rsidRDefault="005E07C0">
      <w:pPr>
        <w:rPr>
          <w:rFonts w:hint="eastAsia"/>
        </w:rPr>
      </w:pPr>
      <w:r>
        <w:rPr>
          <w:rFonts w:hint="eastAsia"/>
        </w:rPr>
        <w:t>想要提高汉语发音的准确性，除了学习拼音外，还需要多听多说，模仿母语者的发音。观看中文电影、电视剧，或者跟随汉语教学视频练习都是不错的方法。参加语言交换活动，与母语者直接交流，也是提升口语水平的有效途径。</w:t>
      </w:r>
    </w:p>
    <w:p w14:paraId="40AA3ED5" w14:textId="77777777" w:rsidR="005E07C0" w:rsidRDefault="005E07C0">
      <w:pPr>
        <w:rPr>
          <w:rFonts w:hint="eastAsia"/>
        </w:rPr>
      </w:pPr>
    </w:p>
    <w:p w14:paraId="554CC8EE" w14:textId="77777777" w:rsidR="005E07C0" w:rsidRDefault="005E07C0">
      <w:pPr>
        <w:rPr>
          <w:rFonts w:hint="eastAsia"/>
        </w:rPr>
      </w:pPr>
    </w:p>
    <w:p w14:paraId="134F3479" w14:textId="77777777" w:rsidR="005E07C0" w:rsidRDefault="005E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1D46" w14:textId="7DC540AD" w:rsidR="00BB1FAE" w:rsidRDefault="00BB1FAE"/>
    <w:sectPr w:rsidR="00BB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AE"/>
    <w:rsid w:val="005E07C0"/>
    <w:rsid w:val="00A20F39"/>
    <w:rsid w:val="00B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89018-7619-4003-9892-8C756421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