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7E63" w14:textId="77777777" w:rsidR="00D6517B" w:rsidRDefault="00D6517B">
      <w:pPr>
        <w:rPr>
          <w:rFonts w:hint="eastAsia"/>
        </w:rPr>
      </w:pPr>
      <w:r>
        <w:rPr>
          <w:rFonts w:hint="eastAsia"/>
        </w:rPr>
        <w:t>诸葛亮的拼音</w:t>
      </w:r>
    </w:p>
    <w:p w14:paraId="59BAB732" w14:textId="77777777" w:rsidR="00D6517B" w:rsidRDefault="00D6517B">
      <w:pPr>
        <w:rPr>
          <w:rFonts w:hint="eastAsia"/>
        </w:rPr>
      </w:pPr>
      <w:r>
        <w:rPr>
          <w:rFonts w:hint="eastAsia"/>
        </w:rPr>
        <w:t>在介绍诸葛亮之前，先来了解一下他的名字如何用拼音表示。诸葛亮的名字按照汉语拼音规则被写作“Zhūgě Liàng”。其中，“Zhūgě”是他的姓氏，“Liàng”则是他的名字。在中国传统文化中，直呼其名通常被视为不礼貌的行为，因此更多时候人们会尊称他为“诸葛孔明”，即加上他的字“孔明”。</w:t>
      </w:r>
    </w:p>
    <w:p w14:paraId="5051AFB4" w14:textId="77777777" w:rsidR="00D6517B" w:rsidRDefault="00D6517B">
      <w:pPr>
        <w:rPr>
          <w:rFonts w:hint="eastAsia"/>
        </w:rPr>
      </w:pPr>
    </w:p>
    <w:p w14:paraId="4F51CCD5" w14:textId="77777777" w:rsidR="00D6517B" w:rsidRDefault="00D6517B">
      <w:pPr>
        <w:rPr>
          <w:rFonts w:hint="eastAsia"/>
        </w:rPr>
      </w:pPr>
      <w:r>
        <w:rPr>
          <w:rFonts w:hint="eastAsia"/>
        </w:rPr>
        <w:t>历史上的诸葛亮</w:t>
      </w:r>
    </w:p>
    <w:p w14:paraId="4F4A2BE0" w14:textId="77777777" w:rsidR="00D6517B" w:rsidRDefault="00D6517B">
      <w:pPr>
        <w:rPr>
          <w:rFonts w:hint="eastAsia"/>
        </w:rPr>
      </w:pPr>
      <w:r>
        <w:rPr>
          <w:rFonts w:hint="eastAsia"/>
        </w:rPr>
        <w:t>诸葛亮（181年－234年），字孔明，是中国三国时期蜀汉的重要政治家、军事家、书法家和发明家。他是中国历史上著名的智者之一，以其卓越的战略眼光和忠诚精神著称。诸葛亮出生于琅琊阳都（今山东省临沂市沂南县），年轻时隐居隆中（今湖北省襄阳市），潜心学习天文地理、兵法等知识。后来成为刘备的主要谋士，并帮助刘备建立和发展了蜀汉政权。</w:t>
      </w:r>
    </w:p>
    <w:p w14:paraId="7616B9ED" w14:textId="77777777" w:rsidR="00D6517B" w:rsidRDefault="00D6517B">
      <w:pPr>
        <w:rPr>
          <w:rFonts w:hint="eastAsia"/>
        </w:rPr>
      </w:pPr>
    </w:p>
    <w:p w14:paraId="33F91984" w14:textId="77777777" w:rsidR="00D6517B" w:rsidRDefault="00D6517B">
      <w:pPr>
        <w:rPr>
          <w:rFonts w:hint="eastAsia"/>
        </w:rPr>
      </w:pPr>
      <w:r>
        <w:rPr>
          <w:rFonts w:hint="eastAsia"/>
        </w:rPr>
        <w:t>诸葛亮的政治与军事成就</w:t>
      </w:r>
    </w:p>
    <w:p w14:paraId="27F01E35" w14:textId="77777777" w:rsidR="00D6517B" w:rsidRDefault="00D6517B">
      <w:pPr>
        <w:rPr>
          <w:rFonts w:hint="eastAsia"/>
        </w:rPr>
      </w:pPr>
      <w:r>
        <w:rPr>
          <w:rFonts w:hint="eastAsia"/>
        </w:rPr>
        <w:t>作为蜀汉丞相，诸葛亮推行了一系列改革措施，包括加强中央集权、重视农业生产以及推广教育等，为蜀汉的发展奠定了坚实的基础。在军事上，他指挥了多次重要战役，如赤壁之战后对南方少数民族的平定战，以及北伐曹魏的数次征战。尽管北伐未能实现其恢复汉室的目标，但诸葛亮在战争中展现出的智慧和勇气赢得了后世广泛的尊敬。</w:t>
      </w:r>
    </w:p>
    <w:p w14:paraId="0AC6FEE5" w14:textId="77777777" w:rsidR="00D6517B" w:rsidRDefault="00D6517B">
      <w:pPr>
        <w:rPr>
          <w:rFonts w:hint="eastAsia"/>
        </w:rPr>
      </w:pPr>
    </w:p>
    <w:p w14:paraId="58D8454F" w14:textId="77777777" w:rsidR="00D6517B" w:rsidRDefault="00D6517B">
      <w:pPr>
        <w:rPr>
          <w:rFonts w:hint="eastAsia"/>
        </w:rPr>
      </w:pPr>
      <w:r>
        <w:rPr>
          <w:rFonts w:hint="eastAsia"/>
        </w:rPr>
        <w:t>文化影响</w:t>
      </w:r>
    </w:p>
    <w:p w14:paraId="56974AA1" w14:textId="77777777" w:rsidR="00D6517B" w:rsidRDefault="00D6517B">
      <w:pPr>
        <w:rPr>
          <w:rFonts w:hint="eastAsia"/>
        </w:rPr>
      </w:pPr>
      <w:r>
        <w:rPr>
          <w:rFonts w:hint="eastAsia"/>
        </w:rPr>
        <w:t>诸葛亮不仅在历史上留下了深刻的印记，在文学艺术方面也有着深远的影响。古典小说《三国演义》中，作者罗贯中将诸葛亮描绘成近乎完美的智者形象，这使得他在民间传说中具有极高的地位。有关诸葛亮的故事、戏曲、电影及电视剧层出不穷，进一步丰富了中国文化宝库。诸葛亮的形象也经常出现在各类艺术作品中，成为智慧和忠诚的象征。</w:t>
      </w:r>
    </w:p>
    <w:p w14:paraId="5BD5543E" w14:textId="77777777" w:rsidR="00D6517B" w:rsidRDefault="00D6517B">
      <w:pPr>
        <w:rPr>
          <w:rFonts w:hint="eastAsia"/>
        </w:rPr>
      </w:pPr>
    </w:p>
    <w:p w14:paraId="039E8B54" w14:textId="77777777" w:rsidR="00D6517B" w:rsidRDefault="00D6517B">
      <w:pPr>
        <w:rPr>
          <w:rFonts w:hint="eastAsia"/>
        </w:rPr>
      </w:pPr>
      <w:r>
        <w:rPr>
          <w:rFonts w:hint="eastAsia"/>
        </w:rPr>
        <w:t>最后的总结</w:t>
      </w:r>
    </w:p>
    <w:p w14:paraId="66BC32AC" w14:textId="77777777" w:rsidR="00D6517B" w:rsidRDefault="00D6517B">
      <w:pPr>
        <w:rPr>
          <w:rFonts w:hint="eastAsia"/>
        </w:rPr>
      </w:pPr>
      <w:r>
        <w:rPr>
          <w:rFonts w:hint="eastAsia"/>
        </w:rPr>
        <w:t>诸葛亮作为一名杰出的政治家、军事家和文化人物，对中国乃至世界历史文化产生了重要影响。通过了解他的拼音“Zhūgě Liàng”，我们能够更好地认识这位历史巨人的名字，同时也能够更加深入地探索他所代表的历史文化价值。无论是在学术研究还是日常生活中，诸葛亮都是一个值得深入了解和探讨的人物。</w:t>
      </w:r>
    </w:p>
    <w:p w14:paraId="206E5736" w14:textId="77777777" w:rsidR="00D6517B" w:rsidRDefault="00D6517B">
      <w:pPr>
        <w:rPr>
          <w:rFonts w:hint="eastAsia"/>
        </w:rPr>
      </w:pPr>
    </w:p>
    <w:p w14:paraId="5D331D2D" w14:textId="77777777" w:rsidR="00D6517B" w:rsidRDefault="00D65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40880" w14:textId="44146352" w:rsidR="00DB6976" w:rsidRDefault="00DB6976"/>
    <w:sectPr w:rsidR="00DB6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76"/>
    <w:rsid w:val="00A20F39"/>
    <w:rsid w:val="00D6517B"/>
    <w:rsid w:val="00DB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605F6-5F11-4616-9DE8-3FE9A294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