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CA9D4" w14:textId="77777777" w:rsidR="00DA6559" w:rsidRDefault="00DA6559">
      <w:pPr>
        <w:rPr>
          <w:rFonts w:hint="eastAsia"/>
        </w:rPr>
      </w:pPr>
      <w:r>
        <w:rPr>
          <w:rFonts w:hint="eastAsia"/>
        </w:rPr>
        <w:t>诸侯国的拼音</w:t>
      </w:r>
    </w:p>
    <w:p w14:paraId="4954C282" w14:textId="77777777" w:rsidR="00DA6559" w:rsidRDefault="00DA6559">
      <w:pPr>
        <w:rPr>
          <w:rFonts w:hint="eastAsia"/>
        </w:rPr>
      </w:pPr>
      <w:r>
        <w:rPr>
          <w:rFonts w:hint="eastAsia"/>
        </w:rPr>
        <w:t>在学习中国历史时，了解“诸侯国”的拼音是十分重要的。诸侯国，拼音为“zhū hóu guó”，指的是中国古代历史上由天子分封给王室子弟、功臣或先代贵族后裔的土地及其上的政权单位。这一制度起源于西周时期，作为巩固中央政权和扩展疆域的一种手段。</w:t>
      </w:r>
    </w:p>
    <w:p w14:paraId="266959E7" w14:textId="77777777" w:rsidR="00DA6559" w:rsidRDefault="00DA6559">
      <w:pPr>
        <w:rPr>
          <w:rFonts w:hint="eastAsia"/>
        </w:rPr>
      </w:pPr>
    </w:p>
    <w:p w14:paraId="5AA9A0BD" w14:textId="77777777" w:rsidR="00DA6559" w:rsidRDefault="00DA6559">
      <w:pPr>
        <w:rPr>
          <w:rFonts w:hint="eastAsia"/>
        </w:rPr>
      </w:pPr>
      <w:r>
        <w:rPr>
          <w:rFonts w:hint="eastAsia"/>
        </w:rPr>
        <w:t>起源与发展</w:t>
      </w:r>
    </w:p>
    <w:p w14:paraId="59138618" w14:textId="77777777" w:rsidR="00DA6559" w:rsidRDefault="00DA6559">
      <w:pPr>
        <w:rPr>
          <w:rFonts w:hint="eastAsia"/>
        </w:rPr>
      </w:pPr>
      <w:r>
        <w:rPr>
          <w:rFonts w:hint="eastAsia"/>
        </w:rPr>
        <w:t>诸侯国的概念最早可以追溯到商朝晚期，但其真正的发展与确立是在西周时期。通过分封制，周王将大片土地赐予亲属和功臣，这些被封赏的人成为诸侯，在各自的封地上建立国家。随着时间的推移，这些诸侯国逐渐形成了各自的文化特征，并对后来中国的文化多样性产生了深远影响。</w:t>
      </w:r>
    </w:p>
    <w:p w14:paraId="353B8045" w14:textId="77777777" w:rsidR="00DA6559" w:rsidRDefault="00DA6559">
      <w:pPr>
        <w:rPr>
          <w:rFonts w:hint="eastAsia"/>
        </w:rPr>
      </w:pPr>
    </w:p>
    <w:p w14:paraId="1A390562" w14:textId="77777777" w:rsidR="00DA6559" w:rsidRDefault="00DA6559">
      <w:pPr>
        <w:rPr>
          <w:rFonts w:hint="eastAsia"/>
        </w:rPr>
      </w:pPr>
      <w:r>
        <w:rPr>
          <w:rFonts w:hint="eastAsia"/>
        </w:rPr>
        <w:t>诸侯国的类型</w:t>
      </w:r>
    </w:p>
    <w:p w14:paraId="6FB1CEDB" w14:textId="77777777" w:rsidR="00DA6559" w:rsidRDefault="00DA6559">
      <w:pPr>
        <w:rPr>
          <w:rFonts w:hint="eastAsia"/>
        </w:rPr>
      </w:pPr>
      <w:r>
        <w:rPr>
          <w:rFonts w:hint="eastAsia"/>
        </w:rPr>
        <w:t>根据诸侯的地位和权力，诸侯国大致可以分为五等：公、侯、伯、子、男。每一等级的诸侯享有不同的权利和义务，包括向周天子进贡、提供军事支持等。这种等级制度不仅反映了封建社会的阶层结构，也是维护封建秩序的重要手段之一。</w:t>
      </w:r>
    </w:p>
    <w:p w14:paraId="712C9985" w14:textId="77777777" w:rsidR="00DA6559" w:rsidRDefault="00DA6559">
      <w:pPr>
        <w:rPr>
          <w:rFonts w:hint="eastAsia"/>
        </w:rPr>
      </w:pPr>
    </w:p>
    <w:p w14:paraId="45792446" w14:textId="77777777" w:rsidR="00DA6559" w:rsidRDefault="00DA6559">
      <w:pPr>
        <w:rPr>
          <w:rFonts w:hint="eastAsia"/>
        </w:rPr>
      </w:pPr>
      <w:r>
        <w:rPr>
          <w:rFonts w:hint="eastAsia"/>
        </w:rPr>
        <w:t>春秋战国时期的变迁</w:t>
      </w:r>
    </w:p>
    <w:p w14:paraId="134735E9" w14:textId="77777777" w:rsidR="00DA6559" w:rsidRDefault="00DA6559">
      <w:pPr>
        <w:rPr>
          <w:rFonts w:hint="eastAsia"/>
        </w:rPr>
      </w:pPr>
      <w:r>
        <w:rPr>
          <w:rFonts w:hint="eastAsia"/>
        </w:rPr>
        <w:t>进入东周时期，尤其是春秋战国时代，随着周王室权力的衰落，诸侯国之间开始频繁发生战争，争夺霸权。这个时期的诸侯国数量众多，大小不一，其中一些强大的国家如齐、楚、燕、韩、赵、魏、秦等最终成为了后来统一中国的基础。这段历史也被称为“百家争鸣”的时代，思想文化空前繁荣。</w:t>
      </w:r>
    </w:p>
    <w:p w14:paraId="4C518024" w14:textId="77777777" w:rsidR="00DA6559" w:rsidRDefault="00DA6559">
      <w:pPr>
        <w:rPr>
          <w:rFonts w:hint="eastAsia"/>
        </w:rPr>
      </w:pPr>
    </w:p>
    <w:p w14:paraId="3E56C579" w14:textId="77777777" w:rsidR="00DA6559" w:rsidRDefault="00DA6559">
      <w:pPr>
        <w:rPr>
          <w:rFonts w:hint="eastAsia"/>
        </w:rPr>
      </w:pPr>
      <w:r>
        <w:rPr>
          <w:rFonts w:hint="eastAsia"/>
        </w:rPr>
        <w:t>诸侯国的影响</w:t>
      </w:r>
    </w:p>
    <w:p w14:paraId="0B79BD33" w14:textId="77777777" w:rsidR="00DA6559" w:rsidRDefault="00DA6559">
      <w:pPr>
        <w:rPr>
          <w:rFonts w:hint="eastAsia"/>
        </w:rPr>
      </w:pPr>
      <w:r>
        <w:rPr>
          <w:rFonts w:hint="eastAsia"/>
        </w:rPr>
        <w:t>尽管诸侯国的存在导致了长期的政治分裂和战争，但它们也在一定程度上促进了经济文化交流和技术进步。例如，铁器的广泛使用和牛耕技术的推广极大地提高了农业生产效率；同时，各国之间的竞争促使了改革变法，如秦国的商鞅变法，为后来的中央集权制度奠定了基础。</w:t>
      </w:r>
    </w:p>
    <w:p w14:paraId="5BB39FA3" w14:textId="77777777" w:rsidR="00DA6559" w:rsidRDefault="00DA6559">
      <w:pPr>
        <w:rPr>
          <w:rFonts w:hint="eastAsia"/>
        </w:rPr>
      </w:pPr>
    </w:p>
    <w:p w14:paraId="422357FE" w14:textId="77777777" w:rsidR="00DA6559" w:rsidRDefault="00DA6559">
      <w:pPr>
        <w:rPr>
          <w:rFonts w:hint="eastAsia"/>
        </w:rPr>
      </w:pPr>
      <w:r>
        <w:rPr>
          <w:rFonts w:hint="eastAsia"/>
        </w:rPr>
        <w:t>最后的总结</w:t>
      </w:r>
    </w:p>
    <w:p w14:paraId="727F64AD" w14:textId="77777777" w:rsidR="00DA6559" w:rsidRDefault="00DA6559">
      <w:pPr>
        <w:rPr>
          <w:rFonts w:hint="eastAsia"/>
        </w:rPr>
      </w:pPr>
      <w:r>
        <w:rPr>
          <w:rFonts w:hint="eastAsia"/>
        </w:rPr>
        <w:t>诸侯国在中国历史上扮演了至关重要的角色，它们不仅是地方治理的基本单元，也是文化交流和民族融合的重要平台。通过对诸侯国的研究，我们不仅能更好地理解古代中国的政治和社会结构，也能从中汲取智慧，为现代社会的发展提供参考。尽管历经千年，诸侯国留下的文化遗产仍然深刻地影响着今天的中国。</w:t>
      </w:r>
    </w:p>
    <w:p w14:paraId="4B5A8294" w14:textId="77777777" w:rsidR="00DA6559" w:rsidRDefault="00DA6559">
      <w:pPr>
        <w:rPr>
          <w:rFonts w:hint="eastAsia"/>
        </w:rPr>
      </w:pPr>
    </w:p>
    <w:p w14:paraId="220BDED7" w14:textId="77777777" w:rsidR="00DA6559" w:rsidRDefault="00DA6559">
      <w:pPr>
        <w:rPr>
          <w:rFonts w:hint="eastAsia"/>
        </w:rPr>
      </w:pPr>
    </w:p>
    <w:p w14:paraId="465FA95C" w14:textId="77777777" w:rsidR="00DA6559" w:rsidRDefault="00DA65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DFB9B" w14:textId="3C70970D" w:rsidR="004F59CD" w:rsidRDefault="004F59CD"/>
    <w:sectPr w:rsidR="004F5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CD"/>
    <w:rsid w:val="004F59CD"/>
    <w:rsid w:val="00A20F39"/>
    <w:rsid w:val="00DA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837BF-04C5-40C6-BD4A-35E6AEFA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