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86A35" w14:textId="77777777" w:rsidR="00506552" w:rsidRDefault="00506552">
      <w:pPr>
        <w:rPr>
          <w:rFonts w:hint="eastAsia"/>
        </w:rPr>
      </w:pPr>
      <w:r>
        <w:rPr>
          <w:rFonts w:hint="eastAsia"/>
        </w:rPr>
        <w:t>装甲车怎么拼</w:t>
      </w:r>
    </w:p>
    <w:p w14:paraId="1217211F" w14:textId="77777777" w:rsidR="00506552" w:rsidRDefault="00506552">
      <w:pPr>
        <w:rPr>
          <w:rFonts w:hint="eastAsia"/>
        </w:rPr>
      </w:pPr>
      <w:r>
        <w:rPr>
          <w:rFonts w:hint="eastAsia"/>
        </w:rPr>
        <w:t>装甲车，英文通常称为Armored Vehicle或Armoured Car（根据英式或美式英语的差异），是指那些为了抵御攻击而特别设计制造的车辆。它们广泛用于军事、警用和安全运输等场合。拼写上，无论是“装甲车”还是其英文形式，都相对直接明了，但在实际应用中，了解其构造、类型以及用途等方面的知识会更有帮助。</w:t>
      </w:r>
    </w:p>
    <w:p w14:paraId="6D0B82CD" w14:textId="77777777" w:rsidR="00506552" w:rsidRDefault="00506552">
      <w:pPr>
        <w:rPr>
          <w:rFonts w:hint="eastAsia"/>
        </w:rPr>
      </w:pPr>
    </w:p>
    <w:p w14:paraId="0E5F366F" w14:textId="77777777" w:rsidR="00506552" w:rsidRDefault="00506552">
      <w:pPr>
        <w:rPr>
          <w:rFonts w:hint="eastAsia"/>
        </w:rPr>
      </w:pPr>
      <w:r>
        <w:rPr>
          <w:rFonts w:hint="eastAsia"/>
        </w:rPr>
        <w:t>历史背景与发展</w:t>
      </w:r>
    </w:p>
    <w:p w14:paraId="0ACECAFD" w14:textId="77777777" w:rsidR="00506552" w:rsidRDefault="00506552">
      <w:pPr>
        <w:rPr>
          <w:rFonts w:hint="eastAsia"/>
        </w:rPr>
      </w:pPr>
      <w:r>
        <w:rPr>
          <w:rFonts w:hint="eastAsia"/>
        </w:rPr>
        <w:t>装甲车的历史可以追溯到第一次世界大战期间，当时各国开始寻求能够提供更好保护的机动交通工具。早期的装甲车多是在现有车辆的基础上加装钢板制成，随着技术的进步，现代装甲车已经发展成为高度专业化的装备。这些车辆不仅提高了防护性能，还在火力、机动性和作战效能方面有了显著提升。</w:t>
      </w:r>
    </w:p>
    <w:p w14:paraId="5B7C7F75" w14:textId="77777777" w:rsidR="00506552" w:rsidRDefault="00506552">
      <w:pPr>
        <w:rPr>
          <w:rFonts w:hint="eastAsia"/>
        </w:rPr>
      </w:pPr>
    </w:p>
    <w:p w14:paraId="78D31FE3" w14:textId="77777777" w:rsidR="00506552" w:rsidRDefault="00506552">
      <w:pPr>
        <w:rPr>
          <w:rFonts w:hint="eastAsia"/>
        </w:rPr>
      </w:pPr>
      <w:r>
        <w:rPr>
          <w:rFonts w:hint="eastAsia"/>
        </w:rPr>
        <w:t>结构与设计</w:t>
      </w:r>
    </w:p>
    <w:p w14:paraId="4F1803DF" w14:textId="77777777" w:rsidR="00506552" w:rsidRDefault="00506552">
      <w:pPr>
        <w:rPr>
          <w:rFonts w:hint="eastAsia"/>
        </w:rPr>
      </w:pPr>
      <w:r>
        <w:rPr>
          <w:rFonts w:hint="eastAsia"/>
        </w:rPr>
        <w:t>装甲车的设计主要考虑三个因素：防护能力、机动性以及任务适应性。其外壳通常由高强度合金钢或其他复合材料构成，以抵抗子弹、碎片和其他威胁。车内布局则根据用途不同而有所变化，比如载人装甲车更注重乘员舒适度和安全性，而武装型装甲车则强调武器系统的集成。</w:t>
      </w:r>
    </w:p>
    <w:p w14:paraId="6856C0B0" w14:textId="77777777" w:rsidR="00506552" w:rsidRDefault="00506552">
      <w:pPr>
        <w:rPr>
          <w:rFonts w:hint="eastAsia"/>
        </w:rPr>
      </w:pPr>
    </w:p>
    <w:p w14:paraId="045DE637" w14:textId="77777777" w:rsidR="00506552" w:rsidRDefault="00506552">
      <w:pPr>
        <w:rPr>
          <w:rFonts w:hint="eastAsia"/>
        </w:rPr>
      </w:pPr>
      <w:r>
        <w:rPr>
          <w:rFonts w:hint="eastAsia"/>
        </w:rPr>
        <w:t>分类与用途</w:t>
      </w:r>
    </w:p>
    <w:p w14:paraId="666347AA" w14:textId="77777777" w:rsidR="00506552" w:rsidRDefault="00506552">
      <w:pPr>
        <w:rPr>
          <w:rFonts w:hint="eastAsia"/>
        </w:rPr>
      </w:pPr>
      <w:r>
        <w:rPr>
          <w:rFonts w:hint="eastAsia"/>
        </w:rPr>
        <w:t>装甲车种类繁多，按照使用目的大致可分为步兵战车、装甲运兵车、侦察装甲车等。步兵战车主要用于直接支援步兵作战，配备有重型武器；装甲运兵车则侧重于快速部署士兵至战场；侦察装甲车以其高机动性和隐蔽性执行情报收集任务。还有专为特殊环境设计的两栖装甲车、空降装甲车等。</w:t>
      </w:r>
    </w:p>
    <w:p w14:paraId="551AF313" w14:textId="77777777" w:rsidR="00506552" w:rsidRDefault="00506552">
      <w:pPr>
        <w:rPr>
          <w:rFonts w:hint="eastAsia"/>
        </w:rPr>
      </w:pPr>
    </w:p>
    <w:p w14:paraId="4A9EEB43" w14:textId="77777777" w:rsidR="00506552" w:rsidRDefault="00506552">
      <w:pPr>
        <w:rPr>
          <w:rFonts w:hint="eastAsia"/>
        </w:rPr>
      </w:pPr>
      <w:r>
        <w:rPr>
          <w:rFonts w:hint="eastAsia"/>
        </w:rPr>
        <w:t>未来趋势</w:t>
      </w:r>
    </w:p>
    <w:p w14:paraId="17990C5A" w14:textId="77777777" w:rsidR="00506552" w:rsidRDefault="00506552">
      <w:pPr>
        <w:rPr>
          <w:rFonts w:hint="eastAsia"/>
        </w:rPr>
      </w:pPr>
      <w:r>
        <w:rPr>
          <w:rFonts w:hint="eastAsia"/>
        </w:rPr>
        <w:t>随着科技的发展，装甲车也在不断进化。未来的装甲车可能会更加智能化，采用先进的材料和技术来提高防护水平和作战效能。例如，主动防护系统可以自动探测并拦截来袭导弹，纳米技术和新型复合材料的应用有望进一步减轻车身重量同时增强防护能力。无人驾驶技术的进步也可能使远程操控或完全自主行动的装甲车成为可能。</w:t>
      </w:r>
    </w:p>
    <w:p w14:paraId="507AFD1F" w14:textId="77777777" w:rsidR="00506552" w:rsidRDefault="00506552">
      <w:pPr>
        <w:rPr>
          <w:rFonts w:hint="eastAsia"/>
        </w:rPr>
      </w:pPr>
    </w:p>
    <w:p w14:paraId="490A05D8" w14:textId="77777777" w:rsidR="00506552" w:rsidRDefault="00506552">
      <w:pPr>
        <w:rPr>
          <w:rFonts w:hint="eastAsia"/>
        </w:rPr>
      </w:pPr>
    </w:p>
    <w:p w14:paraId="27F24991" w14:textId="77777777" w:rsidR="00506552" w:rsidRDefault="00506552">
      <w:pPr>
        <w:rPr>
          <w:rFonts w:hint="eastAsia"/>
        </w:rPr>
      </w:pPr>
      <w:r>
        <w:rPr>
          <w:rFonts w:hint="eastAsia"/>
        </w:rPr>
        <w:t>本文是由懂得生活网（dongdeshenghuo.com）为大家创作</w:t>
      </w:r>
    </w:p>
    <w:p w14:paraId="4D009B43" w14:textId="208EF8FA" w:rsidR="00A36BA8" w:rsidRDefault="00A36BA8"/>
    <w:sectPr w:rsidR="00A36B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BA8"/>
    <w:rsid w:val="00506552"/>
    <w:rsid w:val="00A20F39"/>
    <w:rsid w:val="00A36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ED7D1-1722-46BA-B9C8-95F842D5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B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B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B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B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B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B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B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B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B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B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B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B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BA8"/>
    <w:rPr>
      <w:rFonts w:cstheme="majorBidi"/>
      <w:color w:val="2F5496" w:themeColor="accent1" w:themeShade="BF"/>
      <w:sz w:val="28"/>
      <w:szCs w:val="28"/>
    </w:rPr>
  </w:style>
  <w:style w:type="character" w:customStyle="1" w:styleId="50">
    <w:name w:val="标题 5 字符"/>
    <w:basedOn w:val="a0"/>
    <w:link w:val="5"/>
    <w:uiPriority w:val="9"/>
    <w:semiHidden/>
    <w:rsid w:val="00A36BA8"/>
    <w:rPr>
      <w:rFonts w:cstheme="majorBidi"/>
      <w:color w:val="2F5496" w:themeColor="accent1" w:themeShade="BF"/>
      <w:sz w:val="24"/>
    </w:rPr>
  </w:style>
  <w:style w:type="character" w:customStyle="1" w:styleId="60">
    <w:name w:val="标题 6 字符"/>
    <w:basedOn w:val="a0"/>
    <w:link w:val="6"/>
    <w:uiPriority w:val="9"/>
    <w:semiHidden/>
    <w:rsid w:val="00A36BA8"/>
    <w:rPr>
      <w:rFonts w:cstheme="majorBidi"/>
      <w:b/>
      <w:bCs/>
      <w:color w:val="2F5496" w:themeColor="accent1" w:themeShade="BF"/>
    </w:rPr>
  </w:style>
  <w:style w:type="character" w:customStyle="1" w:styleId="70">
    <w:name w:val="标题 7 字符"/>
    <w:basedOn w:val="a0"/>
    <w:link w:val="7"/>
    <w:uiPriority w:val="9"/>
    <w:semiHidden/>
    <w:rsid w:val="00A36BA8"/>
    <w:rPr>
      <w:rFonts w:cstheme="majorBidi"/>
      <w:b/>
      <w:bCs/>
      <w:color w:val="595959" w:themeColor="text1" w:themeTint="A6"/>
    </w:rPr>
  </w:style>
  <w:style w:type="character" w:customStyle="1" w:styleId="80">
    <w:name w:val="标题 8 字符"/>
    <w:basedOn w:val="a0"/>
    <w:link w:val="8"/>
    <w:uiPriority w:val="9"/>
    <w:semiHidden/>
    <w:rsid w:val="00A36BA8"/>
    <w:rPr>
      <w:rFonts w:cstheme="majorBidi"/>
      <w:color w:val="595959" w:themeColor="text1" w:themeTint="A6"/>
    </w:rPr>
  </w:style>
  <w:style w:type="character" w:customStyle="1" w:styleId="90">
    <w:name w:val="标题 9 字符"/>
    <w:basedOn w:val="a0"/>
    <w:link w:val="9"/>
    <w:uiPriority w:val="9"/>
    <w:semiHidden/>
    <w:rsid w:val="00A36BA8"/>
    <w:rPr>
      <w:rFonts w:eastAsiaTheme="majorEastAsia" w:cstheme="majorBidi"/>
      <w:color w:val="595959" w:themeColor="text1" w:themeTint="A6"/>
    </w:rPr>
  </w:style>
  <w:style w:type="paragraph" w:styleId="a3">
    <w:name w:val="Title"/>
    <w:basedOn w:val="a"/>
    <w:next w:val="a"/>
    <w:link w:val="a4"/>
    <w:uiPriority w:val="10"/>
    <w:qFormat/>
    <w:rsid w:val="00A36B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B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B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B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BA8"/>
    <w:pPr>
      <w:spacing w:before="160"/>
      <w:jc w:val="center"/>
    </w:pPr>
    <w:rPr>
      <w:i/>
      <w:iCs/>
      <w:color w:val="404040" w:themeColor="text1" w:themeTint="BF"/>
    </w:rPr>
  </w:style>
  <w:style w:type="character" w:customStyle="1" w:styleId="a8">
    <w:name w:val="引用 字符"/>
    <w:basedOn w:val="a0"/>
    <w:link w:val="a7"/>
    <w:uiPriority w:val="29"/>
    <w:rsid w:val="00A36BA8"/>
    <w:rPr>
      <w:i/>
      <w:iCs/>
      <w:color w:val="404040" w:themeColor="text1" w:themeTint="BF"/>
    </w:rPr>
  </w:style>
  <w:style w:type="paragraph" w:styleId="a9">
    <w:name w:val="List Paragraph"/>
    <w:basedOn w:val="a"/>
    <w:uiPriority w:val="34"/>
    <w:qFormat/>
    <w:rsid w:val="00A36BA8"/>
    <w:pPr>
      <w:ind w:left="720"/>
      <w:contextualSpacing/>
    </w:pPr>
  </w:style>
  <w:style w:type="character" w:styleId="aa">
    <w:name w:val="Intense Emphasis"/>
    <w:basedOn w:val="a0"/>
    <w:uiPriority w:val="21"/>
    <w:qFormat/>
    <w:rsid w:val="00A36BA8"/>
    <w:rPr>
      <w:i/>
      <w:iCs/>
      <w:color w:val="2F5496" w:themeColor="accent1" w:themeShade="BF"/>
    </w:rPr>
  </w:style>
  <w:style w:type="paragraph" w:styleId="ab">
    <w:name w:val="Intense Quote"/>
    <w:basedOn w:val="a"/>
    <w:next w:val="a"/>
    <w:link w:val="ac"/>
    <w:uiPriority w:val="30"/>
    <w:qFormat/>
    <w:rsid w:val="00A36B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BA8"/>
    <w:rPr>
      <w:i/>
      <w:iCs/>
      <w:color w:val="2F5496" w:themeColor="accent1" w:themeShade="BF"/>
    </w:rPr>
  </w:style>
  <w:style w:type="character" w:styleId="ad">
    <w:name w:val="Intense Reference"/>
    <w:basedOn w:val="a0"/>
    <w:uiPriority w:val="32"/>
    <w:qFormat/>
    <w:rsid w:val="00A36B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