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D561" w14:textId="77777777" w:rsidR="00940C3A" w:rsidRDefault="00940C3A">
      <w:pPr>
        <w:rPr>
          <w:rFonts w:hint="eastAsia"/>
        </w:rPr>
      </w:pPr>
      <w:r>
        <w:rPr>
          <w:rFonts w:hint="eastAsia"/>
        </w:rPr>
        <w:t>血战湘江的拼音</w:t>
      </w:r>
    </w:p>
    <w:p w14:paraId="12E7B93F" w14:textId="77777777" w:rsidR="00940C3A" w:rsidRDefault="00940C3A">
      <w:pPr>
        <w:rPr>
          <w:rFonts w:hint="eastAsia"/>
        </w:rPr>
      </w:pPr>
      <w:r>
        <w:rPr>
          <w:rFonts w:hint="eastAsia"/>
        </w:rPr>
        <w:t>Xuè Zhàn Xiāng Jiāng，这是“血战湘江”的拼音表示。1934年11月，在中国革命历史中发生了这场极为惨烈的战斗，它是中国工农红军长征期间的一场关键战役。</w:t>
      </w:r>
    </w:p>
    <w:p w14:paraId="2D2B8028" w14:textId="77777777" w:rsidR="00940C3A" w:rsidRDefault="00940C3A">
      <w:pPr>
        <w:rPr>
          <w:rFonts w:hint="eastAsia"/>
        </w:rPr>
      </w:pPr>
    </w:p>
    <w:p w14:paraId="51ED2335" w14:textId="77777777" w:rsidR="00940C3A" w:rsidRDefault="00940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FAE74" w14:textId="78E05A17" w:rsidR="00811AC6" w:rsidRDefault="00811AC6"/>
    <w:sectPr w:rsidR="0081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C6"/>
    <w:rsid w:val="00811AC6"/>
    <w:rsid w:val="00940C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C9C5E-51A0-48EF-8619-4DA33F5E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