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DDE5" w14:textId="77777777" w:rsidR="008422B1" w:rsidRDefault="008422B1">
      <w:pPr>
        <w:rPr>
          <w:rFonts w:hint="eastAsia"/>
        </w:rPr>
      </w:pPr>
      <w:r>
        <w:rPr>
          <w:rFonts w:hint="eastAsia"/>
        </w:rPr>
        <w:t xml:space="preserve">zhizhu zi de jianjie  </w:t>
      </w:r>
    </w:p>
    <w:p w14:paraId="79D1F6FD" w14:textId="77777777" w:rsidR="008422B1" w:rsidRDefault="008422B1">
      <w:pPr>
        <w:rPr>
          <w:rFonts w:hint="eastAsia"/>
        </w:rPr>
      </w:pPr>
      <w:r>
        <w:rPr>
          <w:rFonts w:hint="eastAsia"/>
        </w:rPr>
        <w:t>蜘竹子，一种独特而神秘的植物，在自然界中并不广为人知。它是一种与蜘蛛丝有某种奇妙联系的竹类植物，其生长环境和特性使其成为植物学家研究的重要对象。尽管名字中带有“蜘”字，但它并非真正与蜘蛛相关，而是因其特殊的纤维结构类似于蜘蛛丝而得名。本文将从起源、特性、用途以及文化意义等方面对这种神奇植物进行详细介绍。</w:t>
      </w:r>
    </w:p>
    <w:p w14:paraId="3D515775" w14:textId="77777777" w:rsidR="008422B1" w:rsidRDefault="008422B1">
      <w:pPr>
        <w:rPr>
          <w:rFonts w:hint="eastAsia"/>
        </w:rPr>
      </w:pPr>
      <w:r>
        <w:rPr>
          <w:rFonts w:hint="eastAsia"/>
        </w:rPr>
        <w:t xml:space="preserve">  </w:t>
      </w:r>
    </w:p>
    <w:p w14:paraId="0FB72DF3" w14:textId="77777777" w:rsidR="008422B1" w:rsidRDefault="008422B1">
      <w:pPr>
        <w:rPr>
          <w:rFonts w:hint="eastAsia"/>
        </w:rPr>
      </w:pPr>
      <w:r>
        <w:rPr>
          <w:rFonts w:hint="eastAsia"/>
        </w:rPr>
        <w:t xml:space="preserve">qi yuan yu fen bu  </w:t>
      </w:r>
    </w:p>
    <w:p w14:paraId="33A649B3" w14:textId="77777777" w:rsidR="008422B1" w:rsidRDefault="008422B1">
      <w:pPr>
        <w:rPr>
          <w:rFonts w:hint="eastAsia"/>
        </w:rPr>
      </w:pPr>
      <w:r>
        <w:rPr>
          <w:rFonts w:hint="eastAsia"/>
        </w:rPr>
        <w:t>蜘竹子主要分布于东南亚热带雨林地区，尤其是中国云南、缅甸和泰国等地。这些地区的湿润气候和肥沃土壤为蜘竹子提供了理想的生长条件。据考古学家发现，蜘竹子的历史可以追溯到数千年前，古代人类曾将其用于制作工具和建筑材料。在一些少数民族的文化传说中，蜘竹子甚至被视为神圣之物，象征着坚韧与生命力。</w:t>
      </w:r>
    </w:p>
    <w:p w14:paraId="222CBF00" w14:textId="77777777" w:rsidR="008422B1" w:rsidRDefault="008422B1">
      <w:pPr>
        <w:rPr>
          <w:rFonts w:hint="eastAsia"/>
        </w:rPr>
      </w:pPr>
      <w:r>
        <w:rPr>
          <w:rFonts w:hint="eastAsia"/>
        </w:rPr>
        <w:t xml:space="preserve">  </w:t>
      </w:r>
    </w:p>
    <w:p w14:paraId="3050998C" w14:textId="77777777" w:rsidR="008422B1" w:rsidRDefault="008422B1">
      <w:pPr>
        <w:rPr>
          <w:rFonts w:hint="eastAsia"/>
        </w:rPr>
      </w:pPr>
      <w:r>
        <w:rPr>
          <w:rFonts w:hint="eastAsia"/>
        </w:rPr>
        <w:t xml:space="preserve">te xing ji gou  </w:t>
      </w:r>
    </w:p>
    <w:p w14:paraId="704FA5DE" w14:textId="77777777" w:rsidR="008422B1" w:rsidRDefault="008422B1">
      <w:pPr>
        <w:rPr>
          <w:rFonts w:hint="eastAsia"/>
        </w:rPr>
      </w:pPr>
      <w:r>
        <w:rPr>
          <w:rFonts w:hint="eastAsia"/>
        </w:rPr>
        <w:t>蜘竹子最显著的特点在于其纤维结构。与其他竹类植物不同，蜘竹子内部的纤维异常坚韧且富有弹性，这种特性使得它的强度接近天然蜘蛛丝。科学家通过显微镜观察发现，蜘竹子的纤维排列方式极为复杂，具有多层螺旋结构，这正是它具备高强度和柔韧性的原因。蜘竹子还具有极强的抗腐蚀能力，能够在恶劣环境中保持长时间的稳定状态。</w:t>
      </w:r>
    </w:p>
    <w:p w14:paraId="6FE95874" w14:textId="77777777" w:rsidR="008422B1" w:rsidRDefault="008422B1">
      <w:pPr>
        <w:rPr>
          <w:rFonts w:hint="eastAsia"/>
        </w:rPr>
      </w:pPr>
      <w:r>
        <w:rPr>
          <w:rFonts w:hint="eastAsia"/>
        </w:rPr>
        <w:t xml:space="preserve">  </w:t>
      </w:r>
    </w:p>
    <w:p w14:paraId="4253E582" w14:textId="77777777" w:rsidR="008422B1" w:rsidRDefault="008422B1">
      <w:pPr>
        <w:rPr>
          <w:rFonts w:hint="eastAsia"/>
        </w:rPr>
      </w:pPr>
      <w:r>
        <w:rPr>
          <w:rFonts w:hint="eastAsia"/>
        </w:rPr>
        <w:t xml:space="preserve">shiyong jiazhi  </w:t>
      </w:r>
    </w:p>
    <w:p w14:paraId="21C0A753" w14:textId="77777777" w:rsidR="008422B1" w:rsidRDefault="008422B1">
      <w:pPr>
        <w:rPr>
          <w:rFonts w:hint="eastAsia"/>
        </w:rPr>
      </w:pPr>
      <w:r>
        <w:rPr>
          <w:rFonts w:hint="eastAsia"/>
        </w:rPr>
        <w:t>由于蜘竹子的独特性质，它在现代工业和日常生活中有着广泛的应用。在建筑领域，蜘竹子被用作天然的加固材料，尤其是在抗震房屋的设计中，蜘竹子的韧性能够有效吸收地震能量，减少建筑物损坏的可能性。在纺织行业中，蜘竹子纤维被提取出来制成环保型布料，这种布料不仅轻便舒适，还具有良好的透气性和耐用性。蜘竹子还可以用来制作乐器、家具以及其他工艺品，展现了其多样化的应用潜力。</w:t>
      </w:r>
    </w:p>
    <w:p w14:paraId="04571908" w14:textId="77777777" w:rsidR="008422B1" w:rsidRDefault="008422B1">
      <w:pPr>
        <w:rPr>
          <w:rFonts w:hint="eastAsia"/>
        </w:rPr>
      </w:pPr>
      <w:r>
        <w:rPr>
          <w:rFonts w:hint="eastAsia"/>
        </w:rPr>
        <w:t xml:space="preserve">  </w:t>
      </w:r>
    </w:p>
    <w:p w14:paraId="5E909456" w14:textId="77777777" w:rsidR="008422B1" w:rsidRDefault="008422B1">
      <w:pPr>
        <w:rPr>
          <w:rFonts w:hint="eastAsia"/>
        </w:rPr>
      </w:pPr>
      <w:r>
        <w:rPr>
          <w:rFonts w:hint="eastAsia"/>
        </w:rPr>
        <w:t xml:space="preserve">wenhua yiyi  </w:t>
      </w:r>
    </w:p>
    <w:p w14:paraId="0C52AF6A" w14:textId="77777777" w:rsidR="008422B1" w:rsidRDefault="008422B1">
      <w:pPr>
        <w:rPr>
          <w:rFonts w:hint="eastAsia"/>
        </w:rPr>
      </w:pPr>
      <w:r>
        <w:rPr>
          <w:rFonts w:hint="eastAsia"/>
        </w:rPr>
        <w:t>在许多亚洲国家，蜘竹子不仅仅是自然资源，更承载了深厚的文化内涵。在中国云南的一些少数民族地区，人们相信蜘竹子能够驱邪避灾，因此常常用它编织成护身符佩戴在身上。而在泰国的传统节日中，蜘竹子常被用来装饰寺庙和祭坛，以表达对自然的敬畏之情。同时，蜘竹子也经常出现在文学作品和艺术创作中，成为诗人和画家笔下的灵感来源。</w:t>
      </w:r>
    </w:p>
    <w:p w14:paraId="79A6562D" w14:textId="77777777" w:rsidR="008422B1" w:rsidRDefault="008422B1">
      <w:pPr>
        <w:rPr>
          <w:rFonts w:hint="eastAsia"/>
        </w:rPr>
      </w:pPr>
      <w:r>
        <w:rPr>
          <w:rFonts w:hint="eastAsia"/>
        </w:rPr>
        <w:t xml:space="preserve">  </w:t>
      </w:r>
    </w:p>
    <w:p w14:paraId="58FE7163" w14:textId="77777777" w:rsidR="008422B1" w:rsidRDefault="008422B1">
      <w:pPr>
        <w:rPr>
          <w:rFonts w:hint="eastAsia"/>
        </w:rPr>
      </w:pPr>
      <w:r>
        <w:rPr>
          <w:rFonts w:hint="eastAsia"/>
        </w:rPr>
        <w:t xml:space="preserve">jieshu  </w:t>
      </w:r>
    </w:p>
    <w:p w14:paraId="1A6D653B" w14:textId="77777777" w:rsidR="008422B1" w:rsidRDefault="008422B1">
      <w:pPr>
        <w:rPr>
          <w:rFonts w:hint="eastAsia"/>
        </w:rPr>
      </w:pPr>
      <w:r>
        <w:rPr>
          <w:rFonts w:hint="eastAsia"/>
        </w:rPr>
        <w:t>蜘竹子是一种兼具实用价值和文化意义的植物。它的独特性质让它在现代社会中占据了一席之地，而其背后蕴含的文化故事则让我们更加深刻地感受到人与自然之间的和谐关系。未来，随着科学技术的发展，我们或许能够进一步挖掘蜘竹子的潜力，为人类带来更多福祉。</w:t>
      </w:r>
    </w:p>
    <w:p w14:paraId="06B44020" w14:textId="77777777" w:rsidR="008422B1" w:rsidRDefault="008422B1">
      <w:pPr>
        <w:rPr>
          <w:rFonts w:hint="eastAsia"/>
        </w:rPr>
      </w:pPr>
    </w:p>
    <w:p w14:paraId="20AD12E1" w14:textId="77777777" w:rsidR="008422B1" w:rsidRDefault="008422B1">
      <w:pPr>
        <w:rPr>
          <w:rFonts w:hint="eastAsia"/>
        </w:rPr>
      </w:pPr>
      <w:r>
        <w:rPr>
          <w:rFonts w:hint="eastAsia"/>
        </w:rPr>
        <w:t>本文是由懂得生活网（dongdeshenghuo.com）为大家创作</w:t>
      </w:r>
    </w:p>
    <w:p w14:paraId="3750A2DD" w14:textId="4C0CC34C" w:rsidR="007F5D12" w:rsidRDefault="007F5D12"/>
    <w:sectPr w:rsidR="007F5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12"/>
    <w:rsid w:val="007F5D12"/>
    <w:rsid w:val="008422B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AEC5D-79D3-4B90-B049-6C791C6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D12"/>
    <w:rPr>
      <w:rFonts w:cstheme="majorBidi"/>
      <w:color w:val="2F5496" w:themeColor="accent1" w:themeShade="BF"/>
      <w:sz w:val="28"/>
      <w:szCs w:val="28"/>
    </w:rPr>
  </w:style>
  <w:style w:type="character" w:customStyle="1" w:styleId="50">
    <w:name w:val="标题 5 字符"/>
    <w:basedOn w:val="a0"/>
    <w:link w:val="5"/>
    <w:uiPriority w:val="9"/>
    <w:semiHidden/>
    <w:rsid w:val="007F5D12"/>
    <w:rPr>
      <w:rFonts w:cstheme="majorBidi"/>
      <w:color w:val="2F5496" w:themeColor="accent1" w:themeShade="BF"/>
      <w:sz w:val="24"/>
    </w:rPr>
  </w:style>
  <w:style w:type="character" w:customStyle="1" w:styleId="60">
    <w:name w:val="标题 6 字符"/>
    <w:basedOn w:val="a0"/>
    <w:link w:val="6"/>
    <w:uiPriority w:val="9"/>
    <w:semiHidden/>
    <w:rsid w:val="007F5D12"/>
    <w:rPr>
      <w:rFonts w:cstheme="majorBidi"/>
      <w:b/>
      <w:bCs/>
      <w:color w:val="2F5496" w:themeColor="accent1" w:themeShade="BF"/>
    </w:rPr>
  </w:style>
  <w:style w:type="character" w:customStyle="1" w:styleId="70">
    <w:name w:val="标题 7 字符"/>
    <w:basedOn w:val="a0"/>
    <w:link w:val="7"/>
    <w:uiPriority w:val="9"/>
    <w:semiHidden/>
    <w:rsid w:val="007F5D12"/>
    <w:rPr>
      <w:rFonts w:cstheme="majorBidi"/>
      <w:b/>
      <w:bCs/>
      <w:color w:val="595959" w:themeColor="text1" w:themeTint="A6"/>
    </w:rPr>
  </w:style>
  <w:style w:type="character" w:customStyle="1" w:styleId="80">
    <w:name w:val="标题 8 字符"/>
    <w:basedOn w:val="a0"/>
    <w:link w:val="8"/>
    <w:uiPriority w:val="9"/>
    <w:semiHidden/>
    <w:rsid w:val="007F5D12"/>
    <w:rPr>
      <w:rFonts w:cstheme="majorBidi"/>
      <w:color w:val="595959" w:themeColor="text1" w:themeTint="A6"/>
    </w:rPr>
  </w:style>
  <w:style w:type="character" w:customStyle="1" w:styleId="90">
    <w:name w:val="标题 9 字符"/>
    <w:basedOn w:val="a0"/>
    <w:link w:val="9"/>
    <w:uiPriority w:val="9"/>
    <w:semiHidden/>
    <w:rsid w:val="007F5D12"/>
    <w:rPr>
      <w:rFonts w:eastAsiaTheme="majorEastAsia" w:cstheme="majorBidi"/>
      <w:color w:val="595959" w:themeColor="text1" w:themeTint="A6"/>
    </w:rPr>
  </w:style>
  <w:style w:type="paragraph" w:styleId="a3">
    <w:name w:val="Title"/>
    <w:basedOn w:val="a"/>
    <w:next w:val="a"/>
    <w:link w:val="a4"/>
    <w:uiPriority w:val="10"/>
    <w:qFormat/>
    <w:rsid w:val="007F5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D12"/>
    <w:pPr>
      <w:spacing w:before="160"/>
      <w:jc w:val="center"/>
    </w:pPr>
    <w:rPr>
      <w:i/>
      <w:iCs/>
      <w:color w:val="404040" w:themeColor="text1" w:themeTint="BF"/>
    </w:rPr>
  </w:style>
  <w:style w:type="character" w:customStyle="1" w:styleId="a8">
    <w:name w:val="引用 字符"/>
    <w:basedOn w:val="a0"/>
    <w:link w:val="a7"/>
    <w:uiPriority w:val="29"/>
    <w:rsid w:val="007F5D12"/>
    <w:rPr>
      <w:i/>
      <w:iCs/>
      <w:color w:val="404040" w:themeColor="text1" w:themeTint="BF"/>
    </w:rPr>
  </w:style>
  <w:style w:type="paragraph" w:styleId="a9">
    <w:name w:val="List Paragraph"/>
    <w:basedOn w:val="a"/>
    <w:uiPriority w:val="34"/>
    <w:qFormat/>
    <w:rsid w:val="007F5D12"/>
    <w:pPr>
      <w:ind w:left="720"/>
      <w:contextualSpacing/>
    </w:pPr>
  </w:style>
  <w:style w:type="character" w:styleId="aa">
    <w:name w:val="Intense Emphasis"/>
    <w:basedOn w:val="a0"/>
    <w:uiPriority w:val="21"/>
    <w:qFormat/>
    <w:rsid w:val="007F5D12"/>
    <w:rPr>
      <w:i/>
      <w:iCs/>
      <w:color w:val="2F5496" w:themeColor="accent1" w:themeShade="BF"/>
    </w:rPr>
  </w:style>
  <w:style w:type="paragraph" w:styleId="ab">
    <w:name w:val="Intense Quote"/>
    <w:basedOn w:val="a"/>
    <w:next w:val="a"/>
    <w:link w:val="ac"/>
    <w:uiPriority w:val="30"/>
    <w:qFormat/>
    <w:rsid w:val="007F5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D12"/>
    <w:rPr>
      <w:i/>
      <w:iCs/>
      <w:color w:val="2F5496" w:themeColor="accent1" w:themeShade="BF"/>
    </w:rPr>
  </w:style>
  <w:style w:type="character" w:styleId="ad">
    <w:name w:val="Intense Reference"/>
    <w:basedOn w:val="a0"/>
    <w:uiPriority w:val="32"/>
    <w:qFormat/>
    <w:rsid w:val="007F5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