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B990" w14:textId="77777777" w:rsidR="007F4031" w:rsidRDefault="007F4031">
      <w:pPr>
        <w:rPr>
          <w:rFonts w:hint="eastAsia"/>
        </w:rPr>
      </w:pPr>
      <w:r>
        <w:rPr>
          <w:rFonts w:hint="eastAsia"/>
        </w:rPr>
        <w:t>著字的拼音是什么？</w:t>
      </w:r>
    </w:p>
    <w:p w14:paraId="5CD88CDE" w14:textId="77777777" w:rsidR="007F4031" w:rsidRDefault="007F4031">
      <w:pPr>
        <w:rPr>
          <w:rFonts w:hint="eastAsia"/>
        </w:rPr>
      </w:pPr>
      <w:r>
        <w:rPr>
          <w:rFonts w:hint="eastAsia"/>
        </w:rPr>
        <w:t>“著”这个汉字在汉语中是一个多音字，根据《现代汉语词典》的记载，它主要有两个读音：zhù和zhuó。这两个读音分别对应着不同的含义和使用场景。理解这些差异对于准确运用该字至关重要。</w:t>
      </w:r>
    </w:p>
    <w:p w14:paraId="0C96C082" w14:textId="77777777" w:rsidR="007F4031" w:rsidRDefault="007F4031">
      <w:pPr>
        <w:rPr>
          <w:rFonts w:hint="eastAsia"/>
        </w:rPr>
      </w:pPr>
    </w:p>
    <w:p w14:paraId="2BC635AF" w14:textId="77777777" w:rsidR="007F4031" w:rsidRDefault="007F4031">
      <w:pPr>
        <w:rPr>
          <w:rFonts w:hint="eastAsia"/>
        </w:rPr>
      </w:pPr>
      <w:r>
        <w:rPr>
          <w:rFonts w:hint="eastAsia"/>
        </w:rPr>
        <w:t>读作zhù时的含义</w:t>
      </w:r>
    </w:p>
    <w:p w14:paraId="013516F7" w14:textId="77777777" w:rsidR="007F4031" w:rsidRDefault="007F4031">
      <w:pPr>
        <w:rPr>
          <w:rFonts w:hint="eastAsia"/>
        </w:rPr>
      </w:pPr>
      <w:r>
        <w:rPr>
          <w:rFonts w:hint="eastAsia"/>
        </w:rPr>
        <w:t>当“著”读作zhù时，它的意义主要围绕着书写、创作或者显现等概念展开。例如，“著作”指的是个人撰写的书籍或文章；“显著”则表示非常明显，容易被注意到。还有诸如“著述”、“著名”等词汇，都是基于这种读音下的语义拓展。</w:t>
      </w:r>
    </w:p>
    <w:p w14:paraId="68AB2169" w14:textId="77777777" w:rsidR="007F4031" w:rsidRDefault="007F4031">
      <w:pPr>
        <w:rPr>
          <w:rFonts w:hint="eastAsia"/>
        </w:rPr>
      </w:pPr>
    </w:p>
    <w:p w14:paraId="5BEA6B7D" w14:textId="77777777" w:rsidR="007F4031" w:rsidRDefault="007F4031">
      <w:pPr>
        <w:rPr>
          <w:rFonts w:hint="eastAsia"/>
        </w:rPr>
      </w:pPr>
      <w:r>
        <w:rPr>
          <w:rFonts w:hint="eastAsia"/>
        </w:rPr>
        <w:t>读作zhuó时的情况</w:t>
      </w:r>
    </w:p>
    <w:p w14:paraId="7C7D3607" w14:textId="77777777" w:rsidR="007F4031" w:rsidRDefault="007F4031">
      <w:pPr>
        <w:rPr>
          <w:rFonts w:hint="eastAsia"/>
        </w:rPr>
      </w:pPr>
      <w:r>
        <w:rPr>
          <w:rFonts w:hint="eastAsia"/>
        </w:rPr>
        <w:t>而当“著”读作zhuó时，其含义偏向于穿或戴的动作，这一点在一些古文中较为常见。比如，“执策而临之，著我旧时裳”，这里的“著”就是穿戴的意思。不过，在现代汉语里，这种用法已经相对少见，更多的是出现在文学作品或是特定的专业文献之中。</w:t>
      </w:r>
    </w:p>
    <w:p w14:paraId="7D0B60C9" w14:textId="77777777" w:rsidR="007F4031" w:rsidRDefault="007F4031">
      <w:pPr>
        <w:rPr>
          <w:rFonts w:hint="eastAsia"/>
        </w:rPr>
      </w:pPr>
    </w:p>
    <w:p w14:paraId="1208B7F9" w14:textId="77777777" w:rsidR="007F4031" w:rsidRDefault="007F4031">
      <w:pPr>
        <w:rPr>
          <w:rFonts w:hint="eastAsia"/>
        </w:rPr>
      </w:pPr>
      <w:r>
        <w:rPr>
          <w:rFonts w:hint="eastAsia"/>
        </w:rPr>
        <w:t>如何正确选择读音？</w:t>
      </w:r>
    </w:p>
    <w:p w14:paraId="0D835D2D" w14:textId="77777777" w:rsidR="007F4031" w:rsidRDefault="007F4031">
      <w:pPr>
        <w:rPr>
          <w:rFonts w:hint="eastAsia"/>
        </w:rPr>
      </w:pPr>
      <w:r>
        <w:rPr>
          <w:rFonts w:hint="eastAsia"/>
        </w:rPr>
        <w:t>选择正确的读音需要考虑具体的语境以及词语搭配。涉及到写作、出版、名声等方面的词汇大多采用zhù这一读音；而在描述穿戴行为时，则更倾向于使用zhuó。不过，由于语言是活的，实际应用中也会出现例外情况，因此，积累和学习是非常必要的。</w:t>
      </w:r>
    </w:p>
    <w:p w14:paraId="4ED54211" w14:textId="77777777" w:rsidR="007F4031" w:rsidRDefault="007F4031">
      <w:pPr>
        <w:rPr>
          <w:rFonts w:hint="eastAsia"/>
        </w:rPr>
      </w:pPr>
    </w:p>
    <w:p w14:paraId="4CA6DA20" w14:textId="77777777" w:rsidR="007F4031" w:rsidRDefault="007F4031">
      <w:pPr>
        <w:rPr>
          <w:rFonts w:hint="eastAsia"/>
        </w:rPr>
      </w:pPr>
      <w:r>
        <w:rPr>
          <w:rFonts w:hint="eastAsia"/>
        </w:rPr>
        <w:t>关于“著”的历史与文化背景</w:t>
      </w:r>
    </w:p>
    <w:p w14:paraId="7F76B728" w14:textId="77777777" w:rsidR="007F4031" w:rsidRDefault="007F4031">
      <w:pPr>
        <w:rPr>
          <w:rFonts w:hint="eastAsia"/>
        </w:rPr>
      </w:pPr>
      <w:r>
        <w:rPr>
          <w:rFonts w:hint="eastAsia"/>
        </w:rPr>
        <w:t>从历史文化的角度来看，“著”字承载了丰富的内涵。自古以来，无论是文人墨客的诗书著述，还是普通百姓日常生活的点滴记录，都离不开这个字所代表的意义。它不仅是一种文字表达，更是文化传播的重要媒介。通过了解“著”的历史演变，我们可以更加深入地体会到中华文化的博大精深。</w:t>
      </w:r>
    </w:p>
    <w:p w14:paraId="04C096DF" w14:textId="77777777" w:rsidR="007F4031" w:rsidRDefault="007F4031">
      <w:pPr>
        <w:rPr>
          <w:rFonts w:hint="eastAsia"/>
        </w:rPr>
      </w:pPr>
    </w:p>
    <w:p w14:paraId="29F73A2D" w14:textId="77777777" w:rsidR="007F4031" w:rsidRDefault="007F4031">
      <w:pPr>
        <w:rPr>
          <w:rFonts w:hint="eastAsia"/>
        </w:rPr>
      </w:pPr>
      <w:r>
        <w:rPr>
          <w:rFonts w:hint="eastAsia"/>
        </w:rPr>
        <w:t>最后的总结</w:t>
      </w:r>
    </w:p>
    <w:p w14:paraId="14C2B260" w14:textId="77777777" w:rsidR="007F4031" w:rsidRDefault="007F4031">
      <w:pPr>
        <w:rPr>
          <w:rFonts w:hint="eastAsia"/>
        </w:rPr>
      </w:pPr>
      <w:r>
        <w:rPr>
          <w:rFonts w:hint="eastAsia"/>
        </w:rPr>
        <w:t>“著”字虽然看似简单，但其背后蕴含的知识却十分丰富。不论是作为创作者进行文学创作，还是作为读者欣赏他人作品，“著”字都在其中扮演了不可或缺的角色。掌握其正确的发音及其应用范围，不仅能帮助我们更好地理解和使用汉语，还能让我们对中国传统文化有更深一层的认识。</w:t>
      </w:r>
    </w:p>
    <w:p w14:paraId="54DB6792" w14:textId="77777777" w:rsidR="007F4031" w:rsidRDefault="007F4031">
      <w:pPr>
        <w:rPr>
          <w:rFonts w:hint="eastAsia"/>
        </w:rPr>
      </w:pPr>
    </w:p>
    <w:p w14:paraId="11584A31" w14:textId="77777777" w:rsidR="007F4031" w:rsidRDefault="007F4031">
      <w:pPr>
        <w:rPr>
          <w:rFonts w:hint="eastAsia"/>
        </w:rPr>
      </w:pPr>
    </w:p>
    <w:p w14:paraId="2FC24E94" w14:textId="77777777" w:rsidR="007F4031" w:rsidRDefault="007F4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1B379" w14:textId="6E7F969F" w:rsidR="000D4AE2" w:rsidRDefault="000D4AE2"/>
    <w:sectPr w:rsidR="000D4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E2"/>
    <w:rsid w:val="000D4AE2"/>
    <w:rsid w:val="007F403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59A96-5865-4AA8-ACF8-134D8322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