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550F" w14:textId="77777777" w:rsidR="003B4295" w:rsidRDefault="003B4295">
      <w:pPr>
        <w:rPr>
          <w:rFonts w:hint="eastAsia"/>
        </w:rPr>
      </w:pPr>
      <w:r>
        <w:rPr>
          <w:rFonts w:hint="eastAsia"/>
        </w:rPr>
        <w:t>英雄联盟的拼音</w:t>
      </w:r>
    </w:p>
    <w:p w14:paraId="37EF5F3A" w14:textId="77777777" w:rsidR="003B4295" w:rsidRDefault="003B4295">
      <w:pPr>
        <w:rPr>
          <w:rFonts w:hint="eastAsia"/>
        </w:rPr>
      </w:pPr>
      <w:r>
        <w:rPr>
          <w:rFonts w:hint="eastAsia"/>
        </w:rPr>
        <w:t>英雄联盟，用汉语拼音表达为“YingXiong LianMeng”，是全球最受欢迎的电子竞技游戏之一。自2009年由Riot Games推出以来，它便以其丰富的角色设定、多样的战术玩法和高度的竞争性赢得了无数玩家的喜爱。</w:t>
      </w:r>
    </w:p>
    <w:p w14:paraId="29BE9361" w14:textId="77777777" w:rsidR="003B4295" w:rsidRDefault="003B4295">
      <w:pPr>
        <w:rPr>
          <w:rFonts w:hint="eastAsia"/>
        </w:rPr>
      </w:pPr>
    </w:p>
    <w:p w14:paraId="274B1C11" w14:textId="77777777" w:rsidR="003B4295" w:rsidRDefault="003B4295">
      <w:pPr>
        <w:rPr>
          <w:rFonts w:hint="eastAsia"/>
        </w:rPr>
      </w:pPr>
      <w:r>
        <w:rPr>
          <w:rFonts w:hint="eastAsia"/>
        </w:rPr>
        <w:t>起源与发展</w:t>
      </w:r>
    </w:p>
    <w:p w14:paraId="5AA3CDAF" w14:textId="77777777" w:rsidR="003B4295" w:rsidRDefault="003B4295">
      <w:pPr>
        <w:rPr>
          <w:rFonts w:hint="eastAsia"/>
        </w:rPr>
      </w:pPr>
      <w:r>
        <w:rPr>
          <w:rFonts w:hint="eastAsia"/>
        </w:rPr>
        <w:t>作为一款多人在线战斗竞技场（MOBA）游戏，“YingXiong LianMeng”从一个相对小众的游戏迅速成长为全球电子竞技领域的重要组成部分。其游戏机制鼓励团队合作与策略规划，这不仅提升了游戏的趣味性，也增加了比赛的观赏价值。随着时间的发展，越来越多的职业联赛和锦标赛在全球范围内举办，进一步推动了该游戏的普及和发展。</w:t>
      </w:r>
    </w:p>
    <w:p w14:paraId="539C5315" w14:textId="77777777" w:rsidR="003B4295" w:rsidRDefault="003B4295">
      <w:pPr>
        <w:rPr>
          <w:rFonts w:hint="eastAsia"/>
        </w:rPr>
      </w:pPr>
    </w:p>
    <w:p w14:paraId="4AC1474B" w14:textId="77777777" w:rsidR="003B4295" w:rsidRDefault="003B4295">
      <w:pPr>
        <w:rPr>
          <w:rFonts w:hint="eastAsia"/>
        </w:rPr>
      </w:pPr>
      <w:r>
        <w:rPr>
          <w:rFonts w:hint="eastAsia"/>
        </w:rPr>
        <w:t>游戏角色</w:t>
      </w:r>
    </w:p>
    <w:p w14:paraId="62469916" w14:textId="77777777" w:rsidR="003B4295" w:rsidRDefault="003B4295">
      <w:pPr>
        <w:rPr>
          <w:rFonts w:hint="eastAsia"/>
        </w:rPr>
      </w:pPr>
      <w:r>
        <w:rPr>
          <w:rFonts w:hint="eastAsia"/>
        </w:rPr>
        <w:t>在“YingXiong LianMeng”中，玩家可以选择扮演不同的英雄角色，每个角色都拥有独特的技能和背景故事。这些角色的设计灵感来源于多种文化元素，包括但不限于神话传说、历史人物等。这种多元文化的融合不仅丰富了游戏的内容，也为来自世界各地的玩家提供了熟悉而亲切的游戏体验。</w:t>
      </w:r>
    </w:p>
    <w:p w14:paraId="45E843AC" w14:textId="77777777" w:rsidR="003B4295" w:rsidRDefault="003B4295">
      <w:pPr>
        <w:rPr>
          <w:rFonts w:hint="eastAsia"/>
        </w:rPr>
      </w:pPr>
    </w:p>
    <w:p w14:paraId="0B08DB9B" w14:textId="77777777" w:rsidR="003B4295" w:rsidRDefault="003B4295">
      <w:pPr>
        <w:rPr>
          <w:rFonts w:hint="eastAsia"/>
        </w:rPr>
      </w:pPr>
      <w:r>
        <w:rPr>
          <w:rFonts w:hint="eastAsia"/>
        </w:rPr>
        <w:t>社区与文化</w:t>
      </w:r>
    </w:p>
    <w:p w14:paraId="7AF064C9" w14:textId="77777777" w:rsidR="003B4295" w:rsidRDefault="003B4295">
      <w:pPr>
        <w:rPr>
          <w:rFonts w:hint="eastAsia"/>
        </w:rPr>
      </w:pPr>
      <w:r>
        <w:rPr>
          <w:rFonts w:hint="eastAsia"/>
        </w:rPr>
        <w:t>“YingXiong LianMeng”的成功不仅仅体现在游戏本身的流行上，更在于它所创造的一个庞大且活跃的社区。通过官方论坛、社交媒体平台以及线下活动，玩家们可以交流游戏经验、分享创作内容，并参与各种社区活动。围绕这款游戏还形成了独特且充满活力的文化氛围，其中包括粉丝艺术、音乐作品、视频制作等多种形式。</w:t>
      </w:r>
    </w:p>
    <w:p w14:paraId="7BF7CE85" w14:textId="77777777" w:rsidR="003B4295" w:rsidRDefault="003B4295">
      <w:pPr>
        <w:rPr>
          <w:rFonts w:hint="eastAsia"/>
        </w:rPr>
      </w:pPr>
    </w:p>
    <w:p w14:paraId="511B1634" w14:textId="77777777" w:rsidR="003B4295" w:rsidRDefault="003B4295">
      <w:pPr>
        <w:rPr>
          <w:rFonts w:hint="eastAsia"/>
        </w:rPr>
      </w:pPr>
      <w:r>
        <w:rPr>
          <w:rFonts w:hint="eastAsia"/>
        </w:rPr>
        <w:t>未来展望</w:t>
      </w:r>
    </w:p>
    <w:p w14:paraId="1C908E6E" w14:textId="77777777" w:rsidR="003B4295" w:rsidRDefault="003B4295">
      <w:pPr>
        <w:rPr>
          <w:rFonts w:hint="eastAsia"/>
        </w:rPr>
      </w:pPr>
      <w:r>
        <w:rPr>
          <w:rFonts w:hint="eastAsia"/>
        </w:rPr>
        <w:t>随着技术的进步和玩家需求的变化，“YingXiong LianMeng”也在不断地进行更新和改进。无论是新英雄的加入、旧英雄的重制还是游戏系统的优化，都是为了给玩家提供更好的游戏体验。未来，随着电子竞技行业的持续发展，“YingXiong LianMeng”有望继续引领潮流，成为连接全球玩家的重要桥梁。</w:t>
      </w:r>
    </w:p>
    <w:p w14:paraId="6673B867" w14:textId="77777777" w:rsidR="003B4295" w:rsidRDefault="003B4295">
      <w:pPr>
        <w:rPr>
          <w:rFonts w:hint="eastAsia"/>
        </w:rPr>
      </w:pPr>
    </w:p>
    <w:p w14:paraId="52B806AD" w14:textId="77777777" w:rsidR="003B4295" w:rsidRDefault="003B4295">
      <w:pPr>
        <w:rPr>
          <w:rFonts w:hint="eastAsia"/>
        </w:rPr>
      </w:pPr>
    </w:p>
    <w:p w14:paraId="50BCD954" w14:textId="77777777" w:rsidR="003B4295" w:rsidRDefault="003B4295">
      <w:pPr>
        <w:rPr>
          <w:rFonts w:hint="eastAsia"/>
        </w:rPr>
      </w:pPr>
      <w:r>
        <w:rPr>
          <w:rFonts w:hint="eastAsia"/>
        </w:rPr>
        <w:t>本文是由懂得生活网（dongdeshenghuo.com）为大家创作</w:t>
      </w:r>
    </w:p>
    <w:p w14:paraId="4BAE63F0" w14:textId="0538024C" w:rsidR="00F51034" w:rsidRDefault="00F51034"/>
    <w:sectPr w:rsidR="00F51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34"/>
    <w:rsid w:val="003B4295"/>
    <w:rsid w:val="00A20F39"/>
    <w:rsid w:val="00F5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EA43-9C6C-498B-8402-142F6F0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034"/>
    <w:rPr>
      <w:rFonts w:cstheme="majorBidi"/>
      <w:color w:val="2F5496" w:themeColor="accent1" w:themeShade="BF"/>
      <w:sz w:val="28"/>
      <w:szCs w:val="28"/>
    </w:rPr>
  </w:style>
  <w:style w:type="character" w:customStyle="1" w:styleId="50">
    <w:name w:val="标题 5 字符"/>
    <w:basedOn w:val="a0"/>
    <w:link w:val="5"/>
    <w:uiPriority w:val="9"/>
    <w:semiHidden/>
    <w:rsid w:val="00F51034"/>
    <w:rPr>
      <w:rFonts w:cstheme="majorBidi"/>
      <w:color w:val="2F5496" w:themeColor="accent1" w:themeShade="BF"/>
      <w:sz w:val="24"/>
    </w:rPr>
  </w:style>
  <w:style w:type="character" w:customStyle="1" w:styleId="60">
    <w:name w:val="标题 6 字符"/>
    <w:basedOn w:val="a0"/>
    <w:link w:val="6"/>
    <w:uiPriority w:val="9"/>
    <w:semiHidden/>
    <w:rsid w:val="00F51034"/>
    <w:rPr>
      <w:rFonts w:cstheme="majorBidi"/>
      <w:b/>
      <w:bCs/>
      <w:color w:val="2F5496" w:themeColor="accent1" w:themeShade="BF"/>
    </w:rPr>
  </w:style>
  <w:style w:type="character" w:customStyle="1" w:styleId="70">
    <w:name w:val="标题 7 字符"/>
    <w:basedOn w:val="a0"/>
    <w:link w:val="7"/>
    <w:uiPriority w:val="9"/>
    <w:semiHidden/>
    <w:rsid w:val="00F51034"/>
    <w:rPr>
      <w:rFonts w:cstheme="majorBidi"/>
      <w:b/>
      <w:bCs/>
      <w:color w:val="595959" w:themeColor="text1" w:themeTint="A6"/>
    </w:rPr>
  </w:style>
  <w:style w:type="character" w:customStyle="1" w:styleId="80">
    <w:name w:val="标题 8 字符"/>
    <w:basedOn w:val="a0"/>
    <w:link w:val="8"/>
    <w:uiPriority w:val="9"/>
    <w:semiHidden/>
    <w:rsid w:val="00F51034"/>
    <w:rPr>
      <w:rFonts w:cstheme="majorBidi"/>
      <w:color w:val="595959" w:themeColor="text1" w:themeTint="A6"/>
    </w:rPr>
  </w:style>
  <w:style w:type="character" w:customStyle="1" w:styleId="90">
    <w:name w:val="标题 9 字符"/>
    <w:basedOn w:val="a0"/>
    <w:link w:val="9"/>
    <w:uiPriority w:val="9"/>
    <w:semiHidden/>
    <w:rsid w:val="00F51034"/>
    <w:rPr>
      <w:rFonts w:eastAsiaTheme="majorEastAsia" w:cstheme="majorBidi"/>
      <w:color w:val="595959" w:themeColor="text1" w:themeTint="A6"/>
    </w:rPr>
  </w:style>
  <w:style w:type="paragraph" w:styleId="a3">
    <w:name w:val="Title"/>
    <w:basedOn w:val="a"/>
    <w:next w:val="a"/>
    <w:link w:val="a4"/>
    <w:uiPriority w:val="10"/>
    <w:qFormat/>
    <w:rsid w:val="00F51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034"/>
    <w:pPr>
      <w:spacing w:before="160"/>
      <w:jc w:val="center"/>
    </w:pPr>
    <w:rPr>
      <w:i/>
      <w:iCs/>
      <w:color w:val="404040" w:themeColor="text1" w:themeTint="BF"/>
    </w:rPr>
  </w:style>
  <w:style w:type="character" w:customStyle="1" w:styleId="a8">
    <w:name w:val="引用 字符"/>
    <w:basedOn w:val="a0"/>
    <w:link w:val="a7"/>
    <w:uiPriority w:val="29"/>
    <w:rsid w:val="00F51034"/>
    <w:rPr>
      <w:i/>
      <w:iCs/>
      <w:color w:val="404040" w:themeColor="text1" w:themeTint="BF"/>
    </w:rPr>
  </w:style>
  <w:style w:type="paragraph" w:styleId="a9">
    <w:name w:val="List Paragraph"/>
    <w:basedOn w:val="a"/>
    <w:uiPriority w:val="34"/>
    <w:qFormat/>
    <w:rsid w:val="00F51034"/>
    <w:pPr>
      <w:ind w:left="720"/>
      <w:contextualSpacing/>
    </w:pPr>
  </w:style>
  <w:style w:type="character" w:styleId="aa">
    <w:name w:val="Intense Emphasis"/>
    <w:basedOn w:val="a0"/>
    <w:uiPriority w:val="21"/>
    <w:qFormat/>
    <w:rsid w:val="00F51034"/>
    <w:rPr>
      <w:i/>
      <w:iCs/>
      <w:color w:val="2F5496" w:themeColor="accent1" w:themeShade="BF"/>
    </w:rPr>
  </w:style>
  <w:style w:type="paragraph" w:styleId="ab">
    <w:name w:val="Intense Quote"/>
    <w:basedOn w:val="a"/>
    <w:next w:val="a"/>
    <w:link w:val="ac"/>
    <w:uiPriority w:val="30"/>
    <w:qFormat/>
    <w:rsid w:val="00F51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034"/>
    <w:rPr>
      <w:i/>
      <w:iCs/>
      <w:color w:val="2F5496" w:themeColor="accent1" w:themeShade="BF"/>
    </w:rPr>
  </w:style>
  <w:style w:type="character" w:styleId="ad">
    <w:name w:val="Intense Reference"/>
    <w:basedOn w:val="a0"/>
    <w:uiPriority w:val="32"/>
    <w:qFormat/>
    <w:rsid w:val="00F51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