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F8E7" w14:textId="77777777" w:rsidR="00985689" w:rsidRDefault="00985689">
      <w:pPr>
        <w:rPr>
          <w:rFonts w:hint="eastAsia"/>
        </w:rPr>
      </w:pPr>
      <w:r>
        <w:rPr>
          <w:rFonts w:hint="eastAsia"/>
        </w:rPr>
        <w:t>至乐的拼音版庄子简介</w:t>
      </w:r>
    </w:p>
    <w:p w14:paraId="0BDCDD91" w14:textId="77777777" w:rsidR="00985689" w:rsidRDefault="00985689">
      <w:pPr>
        <w:rPr>
          <w:rFonts w:hint="eastAsia"/>
        </w:rPr>
      </w:pPr>
      <w:r>
        <w:rPr>
          <w:rFonts w:hint="eastAsia"/>
        </w:rPr>
        <w:t>《至乐的拼音版庄子》是一本旨在帮助现代读者更好地理解和接近古代道家经典《庄子》的作品。通过将原文与汉语拼音相结合，这本书不仅为中文学习者提供了一个新的视角来探索这部古老的哲学著作，同时也为那些对中国传统文化感兴趣的人士打开了一扇窗户。拼音的加入使得阅读和发音变得更加容易，特别是对于非母语使用者而言，这无疑是一座跨越语言障碍的重要桥梁。</w:t>
      </w:r>
    </w:p>
    <w:p w14:paraId="5558A664" w14:textId="77777777" w:rsidR="00985689" w:rsidRDefault="00985689">
      <w:pPr>
        <w:rPr>
          <w:rFonts w:hint="eastAsia"/>
        </w:rPr>
      </w:pPr>
    </w:p>
    <w:p w14:paraId="66B484ED" w14:textId="77777777" w:rsidR="00985689" w:rsidRDefault="00985689">
      <w:pPr>
        <w:rPr>
          <w:rFonts w:hint="eastAsia"/>
        </w:rPr>
      </w:pPr>
      <w:r>
        <w:rPr>
          <w:rFonts w:hint="eastAsia"/>
        </w:rPr>
        <w:t>背景介绍</w:t>
      </w:r>
    </w:p>
    <w:p w14:paraId="764A9933" w14:textId="77777777" w:rsidR="00985689" w:rsidRDefault="00985689">
      <w:pPr>
        <w:rPr>
          <w:rFonts w:hint="eastAsia"/>
        </w:rPr>
      </w:pPr>
      <w:r>
        <w:rPr>
          <w:rFonts w:hint="eastAsia"/>
        </w:rPr>
        <w:t>《庄子》作为中国古代道家思想的重要代表作之一，由战国时期的庄周及其弟子编写而成。它以寓言、故事和哲理性的对话为主要形式，探讨了宇宙观、人生观以及道德观等深刻的主题。然而，由于古文与现代汉语之间存在着较大的差异，《庄子》原文对很多现代读者来说难以理解。正是基于这样的背景，《至乐的拼音版庄子》应运而生，它试图在保持原作风貌的同时，使这部经典作品更易于被当代人所接受。</w:t>
      </w:r>
    </w:p>
    <w:p w14:paraId="18E71661" w14:textId="77777777" w:rsidR="00985689" w:rsidRDefault="00985689">
      <w:pPr>
        <w:rPr>
          <w:rFonts w:hint="eastAsia"/>
        </w:rPr>
      </w:pPr>
    </w:p>
    <w:p w14:paraId="159442C3" w14:textId="77777777" w:rsidR="00985689" w:rsidRDefault="00985689">
      <w:pPr>
        <w:rPr>
          <w:rFonts w:hint="eastAsia"/>
        </w:rPr>
      </w:pPr>
      <w:r>
        <w:rPr>
          <w:rFonts w:hint="eastAsia"/>
        </w:rPr>
        <w:t>内容特点</w:t>
      </w:r>
    </w:p>
    <w:p w14:paraId="0C439383" w14:textId="77777777" w:rsidR="00985689" w:rsidRDefault="00985689">
      <w:pPr>
        <w:rPr>
          <w:rFonts w:hint="eastAsia"/>
        </w:rPr>
      </w:pPr>
      <w:r>
        <w:rPr>
          <w:rFonts w:hint="eastAsia"/>
        </w:rPr>
        <w:t>《至乐的拼音版庄子》不仅仅是在原文旁边加上了拼音这么简单。编者们还精心挑选了一些最具代表性和教育意义的篇章进行注解，并尝试解释其中蕴含的深奥哲理。书中还包含了大量的插图，这些插图不仅有助于提升阅读体验，而且能够激发读者的想象力，使他们更容易进入庄子所描绘的那个充满奇幻色彩的世界。值得一提的是，为了增强互动性，部分版本还配备了二维码，扫描后可以获取到更多关于章节内容的讲解视频或音频资料。</w:t>
      </w:r>
    </w:p>
    <w:p w14:paraId="74B6C1B2" w14:textId="77777777" w:rsidR="00985689" w:rsidRDefault="00985689">
      <w:pPr>
        <w:rPr>
          <w:rFonts w:hint="eastAsia"/>
        </w:rPr>
      </w:pPr>
    </w:p>
    <w:p w14:paraId="6C5EECB4" w14:textId="77777777" w:rsidR="00985689" w:rsidRDefault="00985689">
      <w:pPr>
        <w:rPr>
          <w:rFonts w:hint="eastAsia"/>
        </w:rPr>
      </w:pPr>
      <w:r>
        <w:rPr>
          <w:rFonts w:hint="eastAsia"/>
        </w:rPr>
        <w:t>目标受众</w:t>
      </w:r>
    </w:p>
    <w:p w14:paraId="25850400" w14:textId="77777777" w:rsidR="00985689" w:rsidRDefault="00985689">
      <w:pPr>
        <w:rPr>
          <w:rFonts w:hint="eastAsia"/>
        </w:rPr>
      </w:pPr>
      <w:r>
        <w:rPr>
          <w:rFonts w:hint="eastAsia"/>
        </w:rPr>
        <w:t>这本书的目标受众非常广泛，既包括正在学习中文的外国学生，也涵盖了希望深入研究中国传统文化的学者；既有希望通过阅读经典提升自身修养的普通读者，也有想要寻找灵感的艺术创作者。《至乐的拼音版庄子》是一部适合所有对中国文化抱有热情的人士阅读的作品。它用一种新颖的方式重新诠释了这部古老的经典，让更多的现代人有机会领略到《庄子》的魅力所在。</w:t>
      </w:r>
    </w:p>
    <w:p w14:paraId="7A473BBC" w14:textId="77777777" w:rsidR="00985689" w:rsidRDefault="00985689">
      <w:pPr>
        <w:rPr>
          <w:rFonts w:hint="eastAsia"/>
        </w:rPr>
      </w:pPr>
    </w:p>
    <w:p w14:paraId="3181219D" w14:textId="77777777" w:rsidR="00985689" w:rsidRDefault="00985689">
      <w:pPr>
        <w:rPr>
          <w:rFonts w:hint="eastAsia"/>
        </w:rPr>
      </w:pPr>
      <w:r>
        <w:rPr>
          <w:rFonts w:hint="eastAsia"/>
        </w:rPr>
        <w:t>最后的总结</w:t>
      </w:r>
    </w:p>
    <w:p w14:paraId="21339C01" w14:textId="77777777" w:rsidR="00985689" w:rsidRDefault="00985689">
      <w:pPr>
        <w:rPr>
          <w:rFonts w:hint="eastAsia"/>
        </w:rPr>
      </w:pPr>
      <w:r>
        <w:rPr>
          <w:rFonts w:hint="eastAsia"/>
        </w:rPr>
        <w:t>《至乐的拼音版庄子》是一次传统与现代相结合的大胆尝试。它打破了时间和空间的限制，让这部两千多年前的智慧结晶焕发出新的生机。无论是对于个人修身养性，还是对于促进中外文化交流，《至乐的拼音版庄子》都具有不可忽视的意义。希望每一位翻开这本书的读者都能从中找到属于自己的那份宁静与启迪。</w:t>
      </w:r>
    </w:p>
    <w:p w14:paraId="6B70E4B7" w14:textId="77777777" w:rsidR="00985689" w:rsidRDefault="00985689">
      <w:pPr>
        <w:rPr>
          <w:rFonts w:hint="eastAsia"/>
        </w:rPr>
      </w:pPr>
    </w:p>
    <w:p w14:paraId="4953C5A1" w14:textId="77777777" w:rsidR="00985689" w:rsidRDefault="00985689">
      <w:pPr>
        <w:rPr>
          <w:rFonts w:hint="eastAsia"/>
        </w:rPr>
      </w:pPr>
      <w:r>
        <w:rPr>
          <w:rFonts w:hint="eastAsia"/>
        </w:rPr>
        <w:t>本文是由懂得生活网（dongdeshenghuo.com）为大家创作</w:t>
      </w:r>
    </w:p>
    <w:p w14:paraId="50B5981D" w14:textId="650343FA" w:rsidR="00A43D38" w:rsidRDefault="00A43D38"/>
    <w:sectPr w:rsidR="00A43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38"/>
    <w:rsid w:val="00985689"/>
    <w:rsid w:val="00A20F39"/>
    <w:rsid w:val="00A4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34808-138D-4C0B-B5E4-06358042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D38"/>
    <w:rPr>
      <w:rFonts w:cstheme="majorBidi"/>
      <w:color w:val="2F5496" w:themeColor="accent1" w:themeShade="BF"/>
      <w:sz w:val="28"/>
      <w:szCs w:val="28"/>
    </w:rPr>
  </w:style>
  <w:style w:type="character" w:customStyle="1" w:styleId="50">
    <w:name w:val="标题 5 字符"/>
    <w:basedOn w:val="a0"/>
    <w:link w:val="5"/>
    <w:uiPriority w:val="9"/>
    <w:semiHidden/>
    <w:rsid w:val="00A43D38"/>
    <w:rPr>
      <w:rFonts w:cstheme="majorBidi"/>
      <w:color w:val="2F5496" w:themeColor="accent1" w:themeShade="BF"/>
      <w:sz w:val="24"/>
    </w:rPr>
  </w:style>
  <w:style w:type="character" w:customStyle="1" w:styleId="60">
    <w:name w:val="标题 6 字符"/>
    <w:basedOn w:val="a0"/>
    <w:link w:val="6"/>
    <w:uiPriority w:val="9"/>
    <w:semiHidden/>
    <w:rsid w:val="00A43D38"/>
    <w:rPr>
      <w:rFonts w:cstheme="majorBidi"/>
      <w:b/>
      <w:bCs/>
      <w:color w:val="2F5496" w:themeColor="accent1" w:themeShade="BF"/>
    </w:rPr>
  </w:style>
  <w:style w:type="character" w:customStyle="1" w:styleId="70">
    <w:name w:val="标题 7 字符"/>
    <w:basedOn w:val="a0"/>
    <w:link w:val="7"/>
    <w:uiPriority w:val="9"/>
    <w:semiHidden/>
    <w:rsid w:val="00A43D38"/>
    <w:rPr>
      <w:rFonts w:cstheme="majorBidi"/>
      <w:b/>
      <w:bCs/>
      <w:color w:val="595959" w:themeColor="text1" w:themeTint="A6"/>
    </w:rPr>
  </w:style>
  <w:style w:type="character" w:customStyle="1" w:styleId="80">
    <w:name w:val="标题 8 字符"/>
    <w:basedOn w:val="a0"/>
    <w:link w:val="8"/>
    <w:uiPriority w:val="9"/>
    <w:semiHidden/>
    <w:rsid w:val="00A43D38"/>
    <w:rPr>
      <w:rFonts w:cstheme="majorBidi"/>
      <w:color w:val="595959" w:themeColor="text1" w:themeTint="A6"/>
    </w:rPr>
  </w:style>
  <w:style w:type="character" w:customStyle="1" w:styleId="90">
    <w:name w:val="标题 9 字符"/>
    <w:basedOn w:val="a0"/>
    <w:link w:val="9"/>
    <w:uiPriority w:val="9"/>
    <w:semiHidden/>
    <w:rsid w:val="00A43D38"/>
    <w:rPr>
      <w:rFonts w:eastAsiaTheme="majorEastAsia" w:cstheme="majorBidi"/>
      <w:color w:val="595959" w:themeColor="text1" w:themeTint="A6"/>
    </w:rPr>
  </w:style>
  <w:style w:type="paragraph" w:styleId="a3">
    <w:name w:val="Title"/>
    <w:basedOn w:val="a"/>
    <w:next w:val="a"/>
    <w:link w:val="a4"/>
    <w:uiPriority w:val="10"/>
    <w:qFormat/>
    <w:rsid w:val="00A43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D38"/>
    <w:pPr>
      <w:spacing w:before="160"/>
      <w:jc w:val="center"/>
    </w:pPr>
    <w:rPr>
      <w:i/>
      <w:iCs/>
      <w:color w:val="404040" w:themeColor="text1" w:themeTint="BF"/>
    </w:rPr>
  </w:style>
  <w:style w:type="character" w:customStyle="1" w:styleId="a8">
    <w:name w:val="引用 字符"/>
    <w:basedOn w:val="a0"/>
    <w:link w:val="a7"/>
    <w:uiPriority w:val="29"/>
    <w:rsid w:val="00A43D38"/>
    <w:rPr>
      <w:i/>
      <w:iCs/>
      <w:color w:val="404040" w:themeColor="text1" w:themeTint="BF"/>
    </w:rPr>
  </w:style>
  <w:style w:type="paragraph" w:styleId="a9">
    <w:name w:val="List Paragraph"/>
    <w:basedOn w:val="a"/>
    <w:uiPriority w:val="34"/>
    <w:qFormat/>
    <w:rsid w:val="00A43D38"/>
    <w:pPr>
      <w:ind w:left="720"/>
      <w:contextualSpacing/>
    </w:pPr>
  </w:style>
  <w:style w:type="character" w:styleId="aa">
    <w:name w:val="Intense Emphasis"/>
    <w:basedOn w:val="a0"/>
    <w:uiPriority w:val="21"/>
    <w:qFormat/>
    <w:rsid w:val="00A43D38"/>
    <w:rPr>
      <w:i/>
      <w:iCs/>
      <w:color w:val="2F5496" w:themeColor="accent1" w:themeShade="BF"/>
    </w:rPr>
  </w:style>
  <w:style w:type="paragraph" w:styleId="ab">
    <w:name w:val="Intense Quote"/>
    <w:basedOn w:val="a"/>
    <w:next w:val="a"/>
    <w:link w:val="ac"/>
    <w:uiPriority w:val="30"/>
    <w:qFormat/>
    <w:rsid w:val="00A43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D38"/>
    <w:rPr>
      <w:i/>
      <w:iCs/>
      <w:color w:val="2F5496" w:themeColor="accent1" w:themeShade="BF"/>
    </w:rPr>
  </w:style>
  <w:style w:type="character" w:styleId="ad">
    <w:name w:val="Intense Reference"/>
    <w:basedOn w:val="a0"/>
    <w:uiPriority w:val="32"/>
    <w:qFormat/>
    <w:rsid w:val="00A43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