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D1FE" w14:textId="77777777" w:rsidR="00B155DE" w:rsidRDefault="00B155DE">
      <w:pPr>
        <w:rPr>
          <w:rFonts w:hint="eastAsia"/>
        </w:rPr>
      </w:pPr>
      <w:r>
        <w:rPr>
          <w:rFonts w:hint="eastAsia"/>
        </w:rPr>
        <w:t>脸盘的拼音</w:t>
      </w:r>
    </w:p>
    <w:p w14:paraId="4854EC01" w14:textId="77777777" w:rsidR="00B155DE" w:rsidRDefault="00B155DE">
      <w:pPr>
        <w:rPr>
          <w:rFonts w:hint="eastAsia"/>
        </w:rPr>
      </w:pPr>
      <w:r>
        <w:rPr>
          <w:rFonts w:hint="eastAsia"/>
        </w:rPr>
        <w:t>脸盘，这个词汇在日常生活中可能并不常见，但它所涵盖的内容却是丰富而有趣的。我们来明确一下“脸盘”的拼音：“liǎn pán”。其中，“脸”指的是人脸部的整体或部分，是人体最为重要的外貌特征之一；而“盘”在这里有容器之意，暗示了脸部如同一个承载着各种表情、情绪与信息的平台。</w:t>
      </w:r>
    </w:p>
    <w:p w14:paraId="6EF31A56" w14:textId="77777777" w:rsidR="00B155DE" w:rsidRDefault="00B155DE">
      <w:pPr>
        <w:rPr>
          <w:rFonts w:hint="eastAsia"/>
        </w:rPr>
      </w:pPr>
    </w:p>
    <w:p w14:paraId="4385FEFF" w14:textId="77777777" w:rsidR="00B155DE" w:rsidRDefault="00B155DE">
      <w:pPr>
        <w:rPr>
          <w:rFonts w:hint="eastAsia"/>
        </w:rPr>
      </w:pPr>
      <w:r>
        <w:rPr>
          <w:rFonts w:hint="eastAsia"/>
        </w:rPr>
        <w:t>脸部的重要性</w:t>
      </w:r>
    </w:p>
    <w:p w14:paraId="638EF468" w14:textId="77777777" w:rsidR="00B155DE" w:rsidRDefault="00B155DE">
      <w:pPr>
        <w:rPr>
          <w:rFonts w:hint="eastAsia"/>
        </w:rPr>
      </w:pPr>
      <w:r>
        <w:rPr>
          <w:rFonts w:hint="eastAsia"/>
        </w:rPr>
        <w:t>脸部作为人类交流的重要工具之一，不仅仅是视觉上的焦点，更是情感表达的主要途径。通过脸部的不同部位如眼睛、眉毛、嘴巴等的变化，人们可以传达出喜悦、悲伤、愤怒等多种情感。脸部还是个体识别的重要依据，每个人的脸部都有其独特性，这种独特性帮助我们在社交场合中辨识他人。</w:t>
      </w:r>
    </w:p>
    <w:p w14:paraId="7000F02A" w14:textId="77777777" w:rsidR="00B155DE" w:rsidRDefault="00B155DE">
      <w:pPr>
        <w:rPr>
          <w:rFonts w:hint="eastAsia"/>
        </w:rPr>
      </w:pPr>
    </w:p>
    <w:p w14:paraId="7EBF402A" w14:textId="77777777" w:rsidR="00B155DE" w:rsidRDefault="00B155DE">
      <w:pPr>
        <w:rPr>
          <w:rFonts w:hint="eastAsia"/>
        </w:rPr>
      </w:pPr>
      <w:r>
        <w:rPr>
          <w:rFonts w:hint="eastAsia"/>
        </w:rPr>
        <w:t>脸盘的文化意义</w:t>
      </w:r>
    </w:p>
    <w:p w14:paraId="443904C9" w14:textId="77777777" w:rsidR="00B155DE" w:rsidRDefault="00B155DE">
      <w:pPr>
        <w:rPr>
          <w:rFonts w:hint="eastAsia"/>
        </w:rPr>
      </w:pPr>
      <w:r>
        <w:rPr>
          <w:rFonts w:hint="eastAsia"/>
        </w:rPr>
        <w:t>在不同的文化背景中，“脸盘”有着不同的含义和象征意义。例如，在中国传统文化中，脸部被视为一个人命运和性格的反映，面相学就是基于这样的理念发展起来的。虽然现代科学并未证实面相学的准确性，但它反映了古代人民对脸部重要性的深刻认识。不同地区对于美的标准也各不相同，这些标准往往受到当地文化和审美观念的影响。</w:t>
      </w:r>
    </w:p>
    <w:p w14:paraId="020106B0" w14:textId="77777777" w:rsidR="00B155DE" w:rsidRDefault="00B155DE">
      <w:pPr>
        <w:rPr>
          <w:rFonts w:hint="eastAsia"/>
        </w:rPr>
      </w:pPr>
    </w:p>
    <w:p w14:paraId="152B1C5D" w14:textId="77777777" w:rsidR="00B155DE" w:rsidRDefault="00B155DE">
      <w:pPr>
        <w:rPr>
          <w:rFonts w:hint="eastAsia"/>
        </w:rPr>
      </w:pPr>
      <w:r>
        <w:rPr>
          <w:rFonts w:hint="eastAsia"/>
        </w:rPr>
        <w:t>脸盘与健康</w:t>
      </w:r>
    </w:p>
    <w:p w14:paraId="2F3DCB15" w14:textId="77777777" w:rsidR="00B155DE" w:rsidRDefault="00B155DE">
      <w:pPr>
        <w:rPr>
          <w:rFonts w:hint="eastAsia"/>
        </w:rPr>
      </w:pPr>
      <w:r>
        <w:rPr>
          <w:rFonts w:hint="eastAsia"/>
        </w:rPr>
        <w:t>脸部的状态也能反映出一个人的健康状况。比如，脸色苍白可能是贫血的表现；脸部浮肿有时会与肾脏问题相关联；长期的皮肤问题可能暗示着内分泌失调或是消化系统的问题。因此，关注脸部的变化不仅有助于提升个人形象，同时也是自我健康管理的一个重要方面。</w:t>
      </w:r>
    </w:p>
    <w:p w14:paraId="765AAABE" w14:textId="77777777" w:rsidR="00B155DE" w:rsidRDefault="00B155DE">
      <w:pPr>
        <w:rPr>
          <w:rFonts w:hint="eastAsia"/>
        </w:rPr>
      </w:pPr>
    </w:p>
    <w:p w14:paraId="543B2CE7" w14:textId="77777777" w:rsidR="00B155DE" w:rsidRDefault="00B15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FF049" w14:textId="0F553E14" w:rsidR="00420554" w:rsidRDefault="00420554"/>
    <w:sectPr w:rsidR="0042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54"/>
    <w:rsid w:val="00420554"/>
    <w:rsid w:val="00A20F39"/>
    <w:rsid w:val="00B1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5C253-7EE9-4502-AD62-5D7D8DEB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