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047A" w14:textId="77777777" w:rsidR="00B13C9B" w:rsidRDefault="00B13C9B">
      <w:pPr>
        <w:rPr>
          <w:rFonts w:hint="eastAsia"/>
        </w:rPr>
      </w:pPr>
      <w:r>
        <w:rPr>
          <w:rFonts w:hint="eastAsia"/>
        </w:rPr>
        <w:t>CONG的拼音大写字母</w:t>
      </w:r>
    </w:p>
    <w:p w14:paraId="578D79F2" w14:textId="77777777" w:rsidR="00B13C9B" w:rsidRDefault="00B13C9B">
      <w:pPr>
        <w:rPr>
          <w:rFonts w:hint="eastAsia"/>
        </w:rPr>
      </w:pPr>
      <w:r>
        <w:rPr>
          <w:rFonts w:hint="eastAsia"/>
        </w:rPr>
        <w:t>在汉语拼音系统中，“聪”字对应的拼音是“cōng”，其首字母的大写形式为“C”。这一拼音不仅代表了汉字本身的声音表达，更是承载着深厚的文化内涵与历史渊源。在这篇文章中，我们将从多个角度探讨“聪”的意义及其在不同领域的应用。</w:t>
      </w:r>
    </w:p>
    <w:p w14:paraId="3E64C007" w14:textId="77777777" w:rsidR="00B13C9B" w:rsidRDefault="00B13C9B">
      <w:pPr>
        <w:rPr>
          <w:rFonts w:hint="eastAsia"/>
        </w:rPr>
      </w:pPr>
    </w:p>
    <w:p w14:paraId="1B862D8A" w14:textId="77777777" w:rsidR="00B13C9B" w:rsidRDefault="00B13C9B">
      <w:pPr>
        <w:rPr>
          <w:rFonts w:hint="eastAsia"/>
        </w:rPr>
      </w:pPr>
      <w:r>
        <w:rPr>
          <w:rFonts w:hint="eastAsia"/>
        </w:rPr>
        <w:t>聪：智慧与灵性的象征</w:t>
      </w:r>
    </w:p>
    <w:p w14:paraId="2CDFB65D" w14:textId="77777777" w:rsidR="00B13C9B" w:rsidRDefault="00B13C9B">
      <w:pPr>
        <w:rPr>
          <w:rFonts w:hint="eastAsia"/>
        </w:rPr>
      </w:pPr>
      <w:r>
        <w:rPr>
          <w:rFonts w:hint="eastAsia"/>
        </w:rPr>
        <w:t>“聪”字本意指听觉敏锐，后来引申为心智敏锐、聪明之意。在中国传统文化中，“聪”常常与“明”并提，构成“聪明”一词，用来形容一个人既有良好的理解能力，又有清晰的判断力。这种对智慧和灵性的追求贯穿于中国几千年的文化史中，成为人们崇尚的理想人格特质之一。</w:t>
      </w:r>
    </w:p>
    <w:p w14:paraId="18D443AD" w14:textId="77777777" w:rsidR="00B13C9B" w:rsidRDefault="00B13C9B">
      <w:pPr>
        <w:rPr>
          <w:rFonts w:hint="eastAsia"/>
        </w:rPr>
      </w:pPr>
    </w:p>
    <w:p w14:paraId="66850B5D" w14:textId="77777777" w:rsidR="00B13C9B" w:rsidRDefault="00B13C9B">
      <w:pPr>
        <w:rPr>
          <w:rFonts w:hint="eastAsia"/>
        </w:rPr>
      </w:pPr>
      <w:r>
        <w:rPr>
          <w:rFonts w:hint="eastAsia"/>
        </w:rPr>
        <w:t>聪在现代社会的应用</w:t>
      </w:r>
    </w:p>
    <w:p w14:paraId="5D163398" w14:textId="77777777" w:rsidR="00B13C9B" w:rsidRDefault="00B13C9B">
      <w:pPr>
        <w:rPr>
          <w:rFonts w:hint="eastAsia"/>
        </w:rPr>
      </w:pPr>
      <w:r>
        <w:rPr>
          <w:rFonts w:hint="eastAsia"/>
        </w:rPr>
        <w:t>在当今社会，“聪”所代表的聪明才智依然是个人发展和社会进步的重要因素。无论是在教育领域还是职场竞争中，拥有聪慧的头脑往往能帮助人们更好地解决问题，把握机遇。在科技创新领域，聪慧的思维模式对于探索未知世界、突破技术难关具有重要意义。</w:t>
      </w:r>
    </w:p>
    <w:p w14:paraId="495D2937" w14:textId="77777777" w:rsidR="00B13C9B" w:rsidRDefault="00B13C9B">
      <w:pPr>
        <w:rPr>
          <w:rFonts w:hint="eastAsia"/>
        </w:rPr>
      </w:pPr>
    </w:p>
    <w:p w14:paraId="0A5F44D6" w14:textId="77777777" w:rsidR="00B13C9B" w:rsidRDefault="00B13C9B">
      <w:pPr>
        <w:rPr>
          <w:rFonts w:hint="eastAsia"/>
        </w:rPr>
      </w:pPr>
      <w:r>
        <w:rPr>
          <w:rFonts w:hint="eastAsia"/>
        </w:rPr>
        <w:t>聪与教育</w:t>
      </w:r>
    </w:p>
    <w:p w14:paraId="057C74B6" w14:textId="77777777" w:rsidR="00B13C9B" w:rsidRDefault="00B13C9B">
      <w:pPr>
        <w:rPr>
          <w:rFonts w:hint="eastAsia"/>
        </w:rPr>
      </w:pPr>
      <w:r>
        <w:rPr>
          <w:rFonts w:hint="eastAsia"/>
        </w:rPr>
        <w:t>教育的目的之一就是培养学生的“聪”，即提高他们的认知能力和思维灵活性。现代教育理念强调不仅要传授知识，更要激发学生的创造力和批判性思考能力。通过多样化的教学方法和实践活动，教师们致力于打造一个有利于学生智力发展的环境，使每一个孩子都能在学习过程中变得越来越聪慧。</w:t>
      </w:r>
    </w:p>
    <w:p w14:paraId="265006FE" w14:textId="77777777" w:rsidR="00B13C9B" w:rsidRDefault="00B13C9B">
      <w:pPr>
        <w:rPr>
          <w:rFonts w:hint="eastAsia"/>
        </w:rPr>
      </w:pPr>
    </w:p>
    <w:p w14:paraId="2C83B9BF" w14:textId="77777777" w:rsidR="00B13C9B" w:rsidRDefault="00B13C9B">
      <w:pPr>
        <w:rPr>
          <w:rFonts w:hint="eastAsia"/>
        </w:rPr>
      </w:pPr>
      <w:r>
        <w:rPr>
          <w:rFonts w:hint="eastAsia"/>
        </w:rPr>
        <w:t>聪的哲学思考</w:t>
      </w:r>
    </w:p>
    <w:p w14:paraId="58775743" w14:textId="77777777" w:rsidR="00B13C9B" w:rsidRDefault="00B13C9B">
      <w:pPr>
        <w:rPr>
          <w:rFonts w:hint="eastAsia"/>
        </w:rPr>
      </w:pPr>
      <w:r>
        <w:rPr>
          <w:rFonts w:hint="eastAsia"/>
        </w:rPr>
        <w:t>从哲学角度看，“聪”不仅仅局限于智力层面的理解，它还涉及到人的情感、意志等多个方面。一个真正聪慧的人应当具备开放的心态，愿意接受不同的观点，并能够在复杂多变的社会环境中保持内心的平静与坚定。这种全面发展的观念为我们理解“聪”提供了新的视角。</w:t>
      </w:r>
    </w:p>
    <w:p w14:paraId="541F02E1" w14:textId="77777777" w:rsidR="00B13C9B" w:rsidRDefault="00B13C9B">
      <w:pPr>
        <w:rPr>
          <w:rFonts w:hint="eastAsia"/>
        </w:rPr>
      </w:pPr>
    </w:p>
    <w:p w14:paraId="551B2AC7" w14:textId="77777777" w:rsidR="00B13C9B" w:rsidRDefault="00B13C9B">
      <w:pPr>
        <w:rPr>
          <w:rFonts w:hint="eastAsia"/>
        </w:rPr>
      </w:pPr>
      <w:r>
        <w:rPr>
          <w:rFonts w:hint="eastAsia"/>
        </w:rPr>
        <w:t>最后的总结</w:t>
      </w:r>
    </w:p>
    <w:p w14:paraId="5C186E9D" w14:textId="77777777" w:rsidR="00B13C9B" w:rsidRDefault="00B13C9B">
      <w:pPr>
        <w:rPr>
          <w:rFonts w:hint="eastAsia"/>
        </w:rPr>
      </w:pPr>
      <w:r>
        <w:rPr>
          <w:rFonts w:hint="eastAsia"/>
        </w:rPr>
        <w:t>通过对“聪”的拼音大写字母“C”的探讨，我们不仅加深了对中国传统文化中关于智慧概念的理解，也看到了它在现代社会中的广泛应用。无论是教育、科技还是日常生活，“聪”都扮演着不可或缺的角色。希望每位读者都能从中获得启发，努力提升自我，成为一个更加聪慧的人。</w:t>
      </w:r>
    </w:p>
    <w:p w14:paraId="4806C12D" w14:textId="77777777" w:rsidR="00B13C9B" w:rsidRDefault="00B13C9B">
      <w:pPr>
        <w:rPr>
          <w:rFonts w:hint="eastAsia"/>
        </w:rPr>
      </w:pPr>
    </w:p>
    <w:p w14:paraId="63199DC5" w14:textId="77777777" w:rsidR="00B13C9B" w:rsidRDefault="00B13C9B">
      <w:pPr>
        <w:rPr>
          <w:rFonts w:hint="eastAsia"/>
        </w:rPr>
      </w:pPr>
    </w:p>
    <w:p w14:paraId="22CA9F7A" w14:textId="77777777" w:rsidR="00B13C9B" w:rsidRDefault="00B13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7D4F6" w14:textId="68C68434" w:rsidR="00071224" w:rsidRDefault="00071224"/>
    <w:sectPr w:rsidR="0007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4"/>
    <w:rsid w:val="00071224"/>
    <w:rsid w:val="00A20F39"/>
    <w:rsid w:val="00B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780F-EF70-40C8-877E-CDDDC270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