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B397" w14:textId="77777777" w:rsidR="0015768E" w:rsidRDefault="0015768E">
      <w:pPr>
        <w:rPr>
          <w:rFonts w:hint="eastAsia"/>
        </w:rPr>
      </w:pPr>
      <w:r>
        <w:rPr>
          <w:rFonts w:hint="eastAsia"/>
        </w:rPr>
        <w:t>职业高中的拼音</w:t>
      </w:r>
    </w:p>
    <w:p w14:paraId="596A0671" w14:textId="77777777" w:rsidR="0015768E" w:rsidRDefault="0015768E">
      <w:pPr>
        <w:rPr>
          <w:rFonts w:hint="eastAsia"/>
        </w:rPr>
      </w:pPr>
      <w:r>
        <w:rPr>
          <w:rFonts w:hint="eastAsia"/>
        </w:rPr>
        <w:t>职业高中，在汉语中的拼音是“zhi ye gao zhong”，它代表了一种为学生提供职业技能培训和普通教育相结合的教育形式。这种教育模式旨在满足那些希望在完成基础教育后直接进入职场的学生的需求，同时也为他们进一步接受高等教育打下坚实的基础。</w:t>
      </w:r>
    </w:p>
    <w:p w14:paraId="55ADD6E1" w14:textId="77777777" w:rsidR="0015768E" w:rsidRDefault="0015768E">
      <w:pPr>
        <w:rPr>
          <w:rFonts w:hint="eastAsia"/>
        </w:rPr>
      </w:pPr>
    </w:p>
    <w:p w14:paraId="2AF1F3BB" w14:textId="77777777" w:rsidR="0015768E" w:rsidRDefault="0015768E">
      <w:pPr>
        <w:rPr>
          <w:rFonts w:hint="eastAsia"/>
        </w:rPr>
      </w:pPr>
      <w:r>
        <w:rPr>
          <w:rFonts w:hint="eastAsia"/>
        </w:rPr>
        <w:t>背景与发展</w:t>
      </w:r>
    </w:p>
    <w:p w14:paraId="173A68D7" w14:textId="77777777" w:rsidR="0015768E" w:rsidRDefault="0015768E">
      <w:pPr>
        <w:rPr>
          <w:rFonts w:hint="eastAsia"/>
        </w:rPr>
      </w:pPr>
      <w:r>
        <w:rPr>
          <w:rFonts w:hint="eastAsia"/>
        </w:rPr>
        <w:t>随着社会对技术技能型人才需求的增长，职业高中的发展显得尤为重要。自上世纪末以来，中国政府大力推动职业教育改革与发展，强调提高职业教育的质量和吸引力。通过不断完善课程设置、加强师资队伍建设以及与企业合作开展实习实训等方式，职业高中正逐步成为培养高素质劳动者和技术技能人才的重要阵地。</w:t>
      </w:r>
    </w:p>
    <w:p w14:paraId="19088C28" w14:textId="77777777" w:rsidR="0015768E" w:rsidRDefault="0015768E">
      <w:pPr>
        <w:rPr>
          <w:rFonts w:hint="eastAsia"/>
        </w:rPr>
      </w:pPr>
    </w:p>
    <w:p w14:paraId="24EDB687" w14:textId="77777777" w:rsidR="0015768E" w:rsidRDefault="0015768E">
      <w:pPr>
        <w:rPr>
          <w:rFonts w:hint="eastAsia"/>
        </w:rPr>
      </w:pPr>
      <w:r>
        <w:rPr>
          <w:rFonts w:hint="eastAsia"/>
        </w:rPr>
        <w:t>课程设置与特色</w:t>
      </w:r>
    </w:p>
    <w:p w14:paraId="226FD05A" w14:textId="77777777" w:rsidR="0015768E" w:rsidRDefault="0015768E">
      <w:pPr>
        <w:rPr>
          <w:rFonts w:hint="eastAsia"/>
        </w:rPr>
      </w:pPr>
      <w:r>
        <w:rPr>
          <w:rFonts w:hint="eastAsia"/>
        </w:rPr>
        <w:t>职业高中的课程设置注重理论知识与实践操作相结合，除了传统的文化课外，还根据市场需求设置了各种专业课程，如机械制造、电子信息、旅游服务等。这些课程不仅帮助学生掌握必要的专业知识和技能，也增强了他们的就业竞争力。许多职业高中还会定期组织学生到相关企业进行实习，使学生能够在真实的工作环境中锻炼自己，积累工作经验。</w:t>
      </w:r>
    </w:p>
    <w:p w14:paraId="1EE89473" w14:textId="77777777" w:rsidR="0015768E" w:rsidRDefault="0015768E">
      <w:pPr>
        <w:rPr>
          <w:rFonts w:hint="eastAsia"/>
        </w:rPr>
      </w:pPr>
    </w:p>
    <w:p w14:paraId="4E72BDB6" w14:textId="77777777" w:rsidR="0015768E" w:rsidRDefault="0015768E">
      <w:pPr>
        <w:rPr>
          <w:rFonts w:hint="eastAsia"/>
        </w:rPr>
      </w:pPr>
      <w:r>
        <w:rPr>
          <w:rFonts w:hint="eastAsia"/>
        </w:rPr>
        <w:t>面临的挑战与机遇</w:t>
      </w:r>
    </w:p>
    <w:p w14:paraId="5D08A5DF" w14:textId="77777777" w:rsidR="0015768E" w:rsidRDefault="0015768E">
      <w:pPr>
        <w:rPr>
          <w:rFonts w:hint="eastAsia"/>
        </w:rPr>
      </w:pPr>
      <w:r>
        <w:rPr>
          <w:rFonts w:hint="eastAsia"/>
        </w:rPr>
        <w:t>尽管职业高中在中国的发展取得了显著成就，但仍面临一些挑战。例如，社会上对于职业教育的认可度还有待提高，部分家长和学生更倾向于选择普通高中乃至大学作为升学路径。不过，随着国家对职业教育重视程度的不断提高，以及相关政策的支持，职业高中的发展前景十分广阔。未来，随着产业升级和技术进步，对高素质技术技能人才的需求将更加迫切，这为职业高中的发展带来了新的机遇。</w:t>
      </w:r>
    </w:p>
    <w:p w14:paraId="650FF6F0" w14:textId="77777777" w:rsidR="0015768E" w:rsidRDefault="0015768E">
      <w:pPr>
        <w:rPr>
          <w:rFonts w:hint="eastAsia"/>
        </w:rPr>
      </w:pPr>
    </w:p>
    <w:p w14:paraId="6AB8E5E3" w14:textId="77777777" w:rsidR="0015768E" w:rsidRDefault="0015768E">
      <w:pPr>
        <w:rPr>
          <w:rFonts w:hint="eastAsia"/>
        </w:rPr>
      </w:pPr>
      <w:r>
        <w:rPr>
          <w:rFonts w:hint="eastAsia"/>
        </w:rPr>
        <w:t>最后的总结</w:t>
      </w:r>
    </w:p>
    <w:p w14:paraId="1D1292AB" w14:textId="77777777" w:rsidR="0015768E" w:rsidRDefault="0015768E">
      <w:pPr>
        <w:rPr>
          <w:rFonts w:hint="eastAsia"/>
        </w:rPr>
      </w:pPr>
      <w:r>
        <w:rPr>
          <w:rFonts w:hint="eastAsia"/>
        </w:rPr>
        <w:t>“zhi ye gao zhong”即职业高中，在中国教育体系中扮演着不可或缺的角色。它不仅是连接学校教育与社会就业的桥梁，也是促进经济发展和社会进步的重要力量。面对未来，职业高中将继续深化改革，提升教育质量，为国家培养更多优秀的技术技能型人才。</w:t>
      </w:r>
    </w:p>
    <w:p w14:paraId="1F113025" w14:textId="77777777" w:rsidR="0015768E" w:rsidRDefault="0015768E">
      <w:pPr>
        <w:rPr>
          <w:rFonts w:hint="eastAsia"/>
        </w:rPr>
      </w:pPr>
    </w:p>
    <w:p w14:paraId="0E125B18" w14:textId="77777777" w:rsidR="0015768E" w:rsidRDefault="0015768E">
      <w:pPr>
        <w:rPr>
          <w:rFonts w:hint="eastAsia"/>
        </w:rPr>
      </w:pPr>
    </w:p>
    <w:p w14:paraId="213D8A49" w14:textId="77777777" w:rsidR="0015768E" w:rsidRDefault="0015768E">
      <w:pPr>
        <w:rPr>
          <w:rFonts w:hint="eastAsia"/>
        </w:rPr>
      </w:pPr>
      <w:r>
        <w:rPr>
          <w:rFonts w:hint="eastAsia"/>
        </w:rPr>
        <w:lastRenderedPageBreak/>
        <w:t>本文是由懂得生活网（dongdeshenghuo.com）为大家创作</w:t>
      </w:r>
    </w:p>
    <w:p w14:paraId="5B501A80" w14:textId="5A98568F" w:rsidR="00FA48EC" w:rsidRDefault="00FA48EC"/>
    <w:sectPr w:rsidR="00FA4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EC"/>
    <w:rsid w:val="0015768E"/>
    <w:rsid w:val="00A20F39"/>
    <w:rsid w:val="00FA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EE6D0-D203-40C7-A565-621D0604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8EC"/>
    <w:rPr>
      <w:rFonts w:cstheme="majorBidi"/>
      <w:color w:val="2F5496" w:themeColor="accent1" w:themeShade="BF"/>
      <w:sz w:val="28"/>
      <w:szCs w:val="28"/>
    </w:rPr>
  </w:style>
  <w:style w:type="character" w:customStyle="1" w:styleId="50">
    <w:name w:val="标题 5 字符"/>
    <w:basedOn w:val="a0"/>
    <w:link w:val="5"/>
    <w:uiPriority w:val="9"/>
    <w:semiHidden/>
    <w:rsid w:val="00FA48EC"/>
    <w:rPr>
      <w:rFonts w:cstheme="majorBidi"/>
      <w:color w:val="2F5496" w:themeColor="accent1" w:themeShade="BF"/>
      <w:sz w:val="24"/>
    </w:rPr>
  </w:style>
  <w:style w:type="character" w:customStyle="1" w:styleId="60">
    <w:name w:val="标题 6 字符"/>
    <w:basedOn w:val="a0"/>
    <w:link w:val="6"/>
    <w:uiPriority w:val="9"/>
    <w:semiHidden/>
    <w:rsid w:val="00FA48EC"/>
    <w:rPr>
      <w:rFonts w:cstheme="majorBidi"/>
      <w:b/>
      <w:bCs/>
      <w:color w:val="2F5496" w:themeColor="accent1" w:themeShade="BF"/>
    </w:rPr>
  </w:style>
  <w:style w:type="character" w:customStyle="1" w:styleId="70">
    <w:name w:val="标题 7 字符"/>
    <w:basedOn w:val="a0"/>
    <w:link w:val="7"/>
    <w:uiPriority w:val="9"/>
    <w:semiHidden/>
    <w:rsid w:val="00FA48EC"/>
    <w:rPr>
      <w:rFonts w:cstheme="majorBidi"/>
      <w:b/>
      <w:bCs/>
      <w:color w:val="595959" w:themeColor="text1" w:themeTint="A6"/>
    </w:rPr>
  </w:style>
  <w:style w:type="character" w:customStyle="1" w:styleId="80">
    <w:name w:val="标题 8 字符"/>
    <w:basedOn w:val="a0"/>
    <w:link w:val="8"/>
    <w:uiPriority w:val="9"/>
    <w:semiHidden/>
    <w:rsid w:val="00FA48EC"/>
    <w:rPr>
      <w:rFonts w:cstheme="majorBidi"/>
      <w:color w:val="595959" w:themeColor="text1" w:themeTint="A6"/>
    </w:rPr>
  </w:style>
  <w:style w:type="character" w:customStyle="1" w:styleId="90">
    <w:name w:val="标题 9 字符"/>
    <w:basedOn w:val="a0"/>
    <w:link w:val="9"/>
    <w:uiPriority w:val="9"/>
    <w:semiHidden/>
    <w:rsid w:val="00FA48EC"/>
    <w:rPr>
      <w:rFonts w:eastAsiaTheme="majorEastAsia" w:cstheme="majorBidi"/>
      <w:color w:val="595959" w:themeColor="text1" w:themeTint="A6"/>
    </w:rPr>
  </w:style>
  <w:style w:type="paragraph" w:styleId="a3">
    <w:name w:val="Title"/>
    <w:basedOn w:val="a"/>
    <w:next w:val="a"/>
    <w:link w:val="a4"/>
    <w:uiPriority w:val="10"/>
    <w:qFormat/>
    <w:rsid w:val="00FA4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8EC"/>
    <w:pPr>
      <w:spacing w:before="160"/>
      <w:jc w:val="center"/>
    </w:pPr>
    <w:rPr>
      <w:i/>
      <w:iCs/>
      <w:color w:val="404040" w:themeColor="text1" w:themeTint="BF"/>
    </w:rPr>
  </w:style>
  <w:style w:type="character" w:customStyle="1" w:styleId="a8">
    <w:name w:val="引用 字符"/>
    <w:basedOn w:val="a0"/>
    <w:link w:val="a7"/>
    <w:uiPriority w:val="29"/>
    <w:rsid w:val="00FA48EC"/>
    <w:rPr>
      <w:i/>
      <w:iCs/>
      <w:color w:val="404040" w:themeColor="text1" w:themeTint="BF"/>
    </w:rPr>
  </w:style>
  <w:style w:type="paragraph" w:styleId="a9">
    <w:name w:val="List Paragraph"/>
    <w:basedOn w:val="a"/>
    <w:uiPriority w:val="34"/>
    <w:qFormat/>
    <w:rsid w:val="00FA48EC"/>
    <w:pPr>
      <w:ind w:left="720"/>
      <w:contextualSpacing/>
    </w:pPr>
  </w:style>
  <w:style w:type="character" w:styleId="aa">
    <w:name w:val="Intense Emphasis"/>
    <w:basedOn w:val="a0"/>
    <w:uiPriority w:val="21"/>
    <w:qFormat/>
    <w:rsid w:val="00FA48EC"/>
    <w:rPr>
      <w:i/>
      <w:iCs/>
      <w:color w:val="2F5496" w:themeColor="accent1" w:themeShade="BF"/>
    </w:rPr>
  </w:style>
  <w:style w:type="paragraph" w:styleId="ab">
    <w:name w:val="Intense Quote"/>
    <w:basedOn w:val="a"/>
    <w:next w:val="a"/>
    <w:link w:val="ac"/>
    <w:uiPriority w:val="30"/>
    <w:qFormat/>
    <w:rsid w:val="00FA4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8EC"/>
    <w:rPr>
      <w:i/>
      <w:iCs/>
      <w:color w:val="2F5496" w:themeColor="accent1" w:themeShade="BF"/>
    </w:rPr>
  </w:style>
  <w:style w:type="character" w:styleId="ad">
    <w:name w:val="Intense Reference"/>
    <w:basedOn w:val="a0"/>
    <w:uiPriority w:val="32"/>
    <w:qFormat/>
    <w:rsid w:val="00FA4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