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2181" w14:textId="77777777" w:rsidR="007C60D9" w:rsidRDefault="007C60D9">
      <w:pPr>
        <w:rPr>
          <w:rFonts w:hint="eastAsia"/>
        </w:rPr>
      </w:pPr>
      <w:r>
        <w:rPr>
          <w:rFonts w:hint="eastAsia"/>
        </w:rPr>
        <w:t>者的拼音是什么写</w:t>
      </w:r>
    </w:p>
    <w:p w14:paraId="2C862BC3" w14:textId="77777777" w:rsidR="007C60D9" w:rsidRDefault="007C60D9">
      <w:pPr>
        <w:rPr>
          <w:rFonts w:hint="eastAsia"/>
        </w:rPr>
      </w:pPr>
      <w:r>
        <w:rPr>
          <w:rFonts w:hint="eastAsia"/>
        </w:rPr>
        <w:t>在汉语学习中，了解每个汉字的正确读音是十分重要的。其中，“者”字作为常见的汉字之一，在日常生活中的使用频率相当高。“者”字的拼音是“zhě”。这个字由两部分组成，左边是表示意义的“耂”，意味着与老人有关；右边是用于提示发音的“日”。然而，这种结构只是辅助记忆，并不直接决定其现代拼音。</w:t>
      </w:r>
    </w:p>
    <w:p w14:paraId="4DA88F1C" w14:textId="77777777" w:rsidR="007C60D9" w:rsidRDefault="007C60D9">
      <w:pPr>
        <w:rPr>
          <w:rFonts w:hint="eastAsia"/>
        </w:rPr>
      </w:pPr>
    </w:p>
    <w:p w14:paraId="1578D62D" w14:textId="77777777" w:rsidR="007C60D9" w:rsidRDefault="007C60D9">
      <w:pPr>
        <w:rPr>
          <w:rFonts w:hint="eastAsia"/>
        </w:rPr>
      </w:pPr>
      <w:r>
        <w:rPr>
          <w:rFonts w:hint="eastAsia"/>
        </w:rPr>
        <w:t>关于“者”的深入理解</w:t>
      </w:r>
    </w:p>
    <w:p w14:paraId="44771F55" w14:textId="77777777" w:rsidR="007C60D9" w:rsidRDefault="007C60D9">
      <w:pPr>
        <w:rPr>
          <w:rFonts w:hint="eastAsia"/>
        </w:rPr>
      </w:pPr>
      <w:r>
        <w:rPr>
          <w:rFonts w:hint="eastAsia"/>
        </w:rPr>
        <w:t>“者”字不仅是一个简单的汉字，它还在汉语中扮演着多种角色。作为助词，“者”经常出现在描述性词语之后，用来构成名词性短语，例如“记者”、“作者”。同时，“者”也可以用作代词，指代人或事物，如“行者无疆”里的用法。“者”还有时被用来表示某种状态或身份，比如“长者”指的是年长之人。这些丰富的用途让“者”字在汉语里占据了一个独特的位置。</w:t>
      </w:r>
    </w:p>
    <w:p w14:paraId="11C9748C" w14:textId="77777777" w:rsidR="007C60D9" w:rsidRDefault="007C60D9">
      <w:pPr>
        <w:rPr>
          <w:rFonts w:hint="eastAsia"/>
        </w:rPr>
      </w:pPr>
    </w:p>
    <w:p w14:paraId="3680C1D1" w14:textId="77777777" w:rsidR="007C60D9" w:rsidRDefault="007C60D9">
      <w:pPr>
        <w:rPr>
          <w:rFonts w:hint="eastAsia"/>
        </w:rPr>
      </w:pPr>
      <w:r>
        <w:rPr>
          <w:rFonts w:hint="eastAsia"/>
        </w:rPr>
        <w:t>“者”字的学习价值</w:t>
      </w:r>
    </w:p>
    <w:p w14:paraId="6023E4C5" w14:textId="77777777" w:rsidR="007C60D9" w:rsidRDefault="007C60D9">
      <w:pPr>
        <w:rPr>
          <w:rFonts w:hint="eastAsia"/>
        </w:rPr>
      </w:pPr>
      <w:r>
        <w:rPr>
          <w:rFonts w:hint="eastAsia"/>
        </w:rPr>
        <w:t>学习“者”的正确发音和用法对于汉语学习者来说至关重要。掌握“者”的准确发音有助于提高口语表达的准确性，使交流更加顺畅。理解“者”字的不同用法能够帮助学生更好地阅读和写作，尤其是当涉及到复杂的句子结构时。通过深入了解像“者”这样的常用汉字，可以增强对汉语语法的理解，为更高级的语言学习打下坚实的基础。</w:t>
      </w:r>
    </w:p>
    <w:p w14:paraId="601EF4C6" w14:textId="77777777" w:rsidR="007C60D9" w:rsidRDefault="007C60D9">
      <w:pPr>
        <w:rPr>
          <w:rFonts w:hint="eastAsia"/>
        </w:rPr>
      </w:pPr>
    </w:p>
    <w:p w14:paraId="283F3711" w14:textId="77777777" w:rsidR="007C60D9" w:rsidRDefault="007C60D9">
      <w:pPr>
        <w:rPr>
          <w:rFonts w:hint="eastAsia"/>
        </w:rPr>
      </w:pPr>
      <w:r>
        <w:rPr>
          <w:rFonts w:hint="eastAsia"/>
        </w:rPr>
        <w:t>如何有效地学习“者”字</w:t>
      </w:r>
    </w:p>
    <w:p w14:paraId="15F7524B" w14:textId="77777777" w:rsidR="007C60D9" w:rsidRDefault="007C60D9">
      <w:pPr>
        <w:rPr>
          <w:rFonts w:hint="eastAsia"/>
        </w:rPr>
      </w:pPr>
      <w:r>
        <w:rPr>
          <w:rFonts w:hint="eastAsia"/>
        </w:rPr>
        <w:t>要有效地学习“者”字，可以从多个角度入手。一方面，可以通过阅读包含“者”字的文章来熟悉其在不同上下文中的用法。另一方面，多听、多说也是提高语音识别能力的好方法。尝试模仿母语者的发音，可以让你更快地掌握“者”的正确发音。利用在线资源，如字典应用和语言学习网站，也能提供额外的帮助和支持。结合多种学习方式，将有助于你全面掌握“者”字的发音及用法。</w:t>
      </w:r>
    </w:p>
    <w:p w14:paraId="061732AA" w14:textId="77777777" w:rsidR="007C60D9" w:rsidRDefault="007C60D9">
      <w:pPr>
        <w:rPr>
          <w:rFonts w:hint="eastAsia"/>
        </w:rPr>
      </w:pPr>
    </w:p>
    <w:p w14:paraId="5BA5293B" w14:textId="77777777" w:rsidR="007C60D9" w:rsidRDefault="007C60D9">
      <w:pPr>
        <w:rPr>
          <w:rFonts w:hint="eastAsia"/>
        </w:rPr>
      </w:pPr>
    </w:p>
    <w:p w14:paraId="276153E3" w14:textId="77777777" w:rsidR="007C60D9" w:rsidRDefault="007C6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B7327" w14:textId="6A2BA4E2" w:rsidR="00E11679" w:rsidRDefault="00E11679"/>
    <w:sectPr w:rsidR="00E1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9"/>
    <w:rsid w:val="007C60D9"/>
    <w:rsid w:val="00A20F39"/>
    <w:rsid w:val="00E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3872-53E0-49A5-A1F2-E330C70C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