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5973" w14:textId="77777777" w:rsidR="00162C29" w:rsidRDefault="00162C29">
      <w:pPr>
        <w:rPr>
          <w:rFonts w:hint="eastAsia"/>
        </w:rPr>
      </w:pPr>
      <w:r>
        <w:rPr>
          <w:rFonts w:hint="eastAsia"/>
        </w:rPr>
        <w:t>缀公卿之后的拼音：Zhuì Gōng Qīng Zhī Hòu</w:t>
      </w:r>
    </w:p>
    <w:p w14:paraId="3F7764D3" w14:textId="77777777" w:rsidR="00162C29" w:rsidRDefault="00162C29">
      <w:pPr>
        <w:rPr>
          <w:rFonts w:hint="eastAsia"/>
        </w:rPr>
      </w:pPr>
      <w:r>
        <w:rPr>
          <w:rFonts w:hint="eastAsia"/>
        </w:rPr>
        <w:t>“缀公卿之后”这一词语，承载着中国古代社会对贵族后裔的一种特殊称谓。在古代中国，“公卿”是泛指朝廷中的高级官员，包括了三公九卿等官职，这些职位不仅代表了极高的政治地位，也象征着家族的荣耀和特权。而“缀”字在这里有跟随、继承之意，因此整个词语描绘的是那些出身于显赫世家、有着深厚背景的人士。</w:t>
      </w:r>
    </w:p>
    <w:p w14:paraId="2AB9E329" w14:textId="77777777" w:rsidR="00162C29" w:rsidRDefault="00162C29">
      <w:pPr>
        <w:rPr>
          <w:rFonts w:hint="eastAsia"/>
        </w:rPr>
      </w:pPr>
    </w:p>
    <w:p w14:paraId="670E6D52" w14:textId="77777777" w:rsidR="00162C29" w:rsidRDefault="00162C29">
      <w:pPr>
        <w:rPr>
          <w:rFonts w:hint="eastAsia"/>
        </w:rPr>
      </w:pPr>
      <w:r>
        <w:rPr>
          <w:rFonts w:hint="eastAsia"/>
        </w:rPr>
        <w:t>历史上的公卿世家</w:t>
      </w:r>
    </w:p>
    <w:p w14:paraId="2FE1AF3A" w14:textId="77777777" w:rsidR="00162C29" w:rsidRDefault="00162C29">
      <w:pPr>
        <w:rPr>
          <w:rFonts w:hint="eastAsia"/>
        </w:rPr>
      </w:pPr>
      <w:r>
        <w:rPr>
          <w:rFonts w:hint="eastAsia"/>
        </w:rPr>
        <w:t>在中国历史上，公卿世家往往与皇权紧密相连，它们不仅是朝政决策的核心参与者，也是文化传承和社会风尚的重要塑造者。从汉代开始，许多家族因为其成员在政治舞台上的卓越表现而成为名门望族，如东汉时期的袁氏家族，以及魏晋南北朝时期的琅琊王氏、陈郡谢氏等。这些家族通过联姻、教育等方式巩固自身地位，并且培养出了一代又一代的政治精英。</w:t>
      </w:r>
    </w:p>
    <w:p w14:paraId="679FF675" w14:textId="77777777" w:rsidR="00162C29" w:rsidRDefault="00162C29">
      <w:pPr>
        <w:rPr>
          <w:rFonts w:hint="eastAsia"/>
        </w:rPr>
      </w:pPr>
    </w:p>
    <w:p w14:paraId="7B8BD9BC" w14:textId="77777777" w:rsidR="00162C29" w:rsidRDefault="00162C29">
      <w:pPr>
        <w:rPr>
          <w:rFonts w:hint="eastAsia"/>
        </w:rPr>
      </w:pPr>
      <w:r>
        <w:rPr>
          <w:rFonts w:hint="eastAsia"/>
        </w:rPr>
        <w:t>公卿之后的社会影响</w:t>
      </w:r>
    </w:p>
    <w:p w14:paraId="3D5FC1DD" w14:textId="77777777" w:rsidR="00162C29" w:rsidRDefault="00162C29">
      <w:pPr>
        <w:rPr>
          <w:rFonts w:hint="eastAsia"/>
        </w:rPr>
      </w:pPr>
      <w:r>
        <w:rPr>
          <w:rFonts w:hint="eastAsia"/>
        </w:rPr>
        <w:t>作为“公卿之后”，他们享受着普通百姓难以企及的教育资源和社会资源。在这样的家庭环境中成长起来的孩子，往往受到严格的儒家经典训练，熟悉礼仪制度，懂得如何处理复杂的宫廷事务。由于家族内部拥有广泛的人脉关系网，年轻一代更容易获得仕途上的机会和支持。然而，这也意味着肩负更大的责任——不仅要维护家族声誉，还要为国家作出贡献。</w:t>
      </w:r>
    </w:p>
    <w:p w14:paraId="2B43A0B3" w14:textId="77777777" w:rsidR="00162C29" w:rsidRDefault="00162C29">
      <w:pPr>
        <w:rPr>
          <w:rFonts w:hint="eastAsia"/>
        </w:rPr>
      </w:pPr>
    </w:p>
    <w:p w14:paraId="1ED44F4B" w14:textId="77777777" w:rsidR="00162C29" w:rsidRDefault="00162C29">
      <w:pPr>
        <w:rPr>
          <w:rFonts w:hint="eastAsia"/>
        </w:rPr>
      </w:pPr>
      <w:r>
        <w:rPr>
          <w:rFonts w:hint="eastAsia"/>
        </w:rPr>
        <w:t>文学作品中的描绘</w:t>
      </w:r>
    </w:p>
    <w:p w14:paraId="64CA7E84" w14:textId="77777777" w:rsidR="00162C29" w:rsidRDefault="00162C29">
      <w:pPr>
        <w:rPr>
          <w:rFonts w:hint="eastAsia"/>
        </w:rPr>
      </w:pPr>
      <w:r>
        <w:rPr>
          <w:rFonts w:hint="eastAsia"/>
        </w:rPr>
        <w:t>在众多古典文学作品中，我们经常可以看到对于“公卿之后”的生动描写。例如，在《红楼梦》里，贾宝玉就是这样一个典型人物。他出生于钟鸣鼎食之家，自幼便被寄予厚望，周围环绕着无数仆役侍女。尽管生活优渥，但内心却充满了对现实世界的困惑与不满。作者曹雪芹通过对这个角色细致入微的心理刻画，展现了当时社会背景下贵族子弟的生活状态及其精神面貌。</w:t>
      </w:r>
    </w:p>
    <w:p w14:paraId="730E1B7C" w14:textId="77777777" w:rsidR="00162C29" w:rsidRDefault="00162C29">
      <w:pPr>
        <w:rPr>
          <w:rFonts w:hint="eastAsia"/>
        </w:rPr>
      </w:pPr>
    </w:p>
    <w:p w14:paraId="065A2EEC" w14:textId="77777777" w:rsidR="00162C29" w:rsidRDefault="00162C2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F1AE49B" w14:textId="77777777" w:rsidR="00162C29" w:rsidRDefault="00162C29">
      <w:pPr>
        <w:rPr>
          <w:rFonts w:hint="eastAsia"/>
        </w:rPr>
      </w:pPr>
      <w:r>
        <w:rPr>
          <w:rFonts w:hint="eastAsia"/>
        </w:rPr>
        <w:t>随着时代的变迁，“公卿之后”所代表的传统意义逐渐淡化，但在现代社会中，我们依然可以从中学到很多宝贵的经验教训。比如重视家庭教育的重要性，强调个人品德修养和社会责任感；同时也要认识到权力集中带来的潜在风险，倡导更加公平合理的社会制度建设。“缀公卿之后”不仅仅是一个历史概念，它背后蕴含的价值观值得我们深入思考并借鉴应用于当今社会。</w:t>
      </w:r>
    </w:p>
    <w:p w14:paraId="09AA111A" w14:textId="77777777" w:rsidR="00162C29" w:rsidRDefault="00162C29">
      <w:pPr>
        <w:rPr>
          <w:rFonts w:hint="eastAsia"/>
        </w:rPr>
      </w:pPr>
    </w:p>
    <w:p w14:paraId="38A859C1" w14:textId="77777777" w:rsidR="00162C29" w:rsidRDefault="00162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46942" w14:textId="5C5EB73C" w:rsidR="00BE06A7" w:rsidRDefault="00BE06A7"/>
    <w:sectPr w:rsidR="00BE0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A7"/>
    <w:rsid w:val="00162C29"/>
    <w:rsid w:val="00A20F39"/>
    <w:rsid w:val="00BE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D9E58-5839-41E2-B2FD-0B8EF147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