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6EAA2" w14:textId="77777777" w:rsidR="00BE524E" w:rsidRDefault="00BE524E">
      <w:pPr>
        <w:rPr>
          <w:rFonts w:hint="eastAsia"/>
        </w:rPr>
      </w:pPr>
      <w:r>
        <w:rPr>
          <w:rFonts w:hint="eastAsia"/>
        </w:rPr>
        <w:t xml:space="preserve"> Zhi De Yi Shou Hao Cai Jin </w:t>
      </w:r>
    </w:p>
    <w:p w14:paraId="744956C1" w14:textId="77777777" w:rsidR="00BE524E" w:rsidRDefault="00BE524E">
      <w:pPr>
        <w:rPr>
          <w:rFonts w:hint="eastAsia"/>
        </w:rPr>
      </w:pPr>
      <w:r>
        <w:rPr>
          <w:rFonts w:hint="eastAsia"/>
        </w:rPr>
        <w:t>织得一手好彩锦，这句话在汉语中是对那些擅长编织色彩斑斓、图案精美的锦缎艺人的赞美。锦缎，作为中国传统的高级丝绸织物之一，有着悠久的历史和深厚的文化底蕴。它不仅是中国古代皇家贵族的专用衣料，也是对外贸易的重要商品，更是中华文化瑰宝的一部分。</w:t>
      </w:r>
    </w:p>
    <w:p w14:paraId="4E3A7980" w14:textId="77777777" w:rsidR="00BE524E" w:rsidRDefault="00BE524E">
      <w:pPr>
        <w:rPr>
          <w:rFonts w:hint="eastAsia"/>
        </w:rPr>
      </w:pPr>
    </w:p>
    <w:p w14:paraId="15C31D6D" w14:textId="77777777" w:rsidR="00BE524E" w:rsidRDefault="00BE524E">
      <w:pPr>
        <w:rPr>
          <w:rFonts w:hint="eastAsia"/>
        </w:rPr>
      </w:pPr>
      <w:r>
        <w:rPr>
          <w:rFonts w:hint="eastAsia"/>
        </w:rPr>
        <w:t>历史渊源</w:t>
      </w:r>
    </w:p>
    <w:p w14:paraId="0180BA5C" w14:textId="77777777" w:rsidR="00BE524E" w:rsidRDefault="00BE524E">
      <w:pPr>
        <w:rPr>
          <w:rFonts w:hint="eastAsia"/>
        </w:rPr>
      </w:pPr>
      <w:r>
        <w:rPr>
          <w:rFonts w:hint="eastAsia"/>
        </w:rPr>
        <w:t>追溯到远古时期，中国的丝织技艺就已经开始萌芽。随着时间的发展，到了汉代，织锦技术逐渐成熟，并且形成了独特的风格。唐代时，织锦艺术达到了一个高峰，出现了许多精美的作品，如蜀锦、云锦等。这些织锦以其绚丽多彩的颜色、精致的花纹以及复杂的编织工艺而闻名于世。宋元明清各朝代也各有千秋，不断有新的花样和技法出现，使得织锦这一传统手工艺得以传承和发展。</w:t>
      </w:r>
    </w:p>
    <w:p w14:paraId="61A2A7D1" w14:textId="77777777" w:rsidR="00BE524E" w:rsidRDefault="00BE524E">
      <w:pPr>
        <w:rPr>
          <w:rFonts w:hint="eastAsia"/>
        </w:rPr>
      </w:pPr>
    </w:p>
    <w:p w14:paraId="6471B701" w14:textId="77777777" w:rsidR="00BE524E" w:rsidRDefault="00BE524E">
      <w:pPr>
        <w:rPr>
          <w:rFonts w:hint="eastAsia"/>
        </w:rPr>
      </w:pPr>
      <w:r>
        <w:rPr>
          <w:rFonts w:hint="eastAsia"/>
        </w:rPr>
        <w:t>工艺特点</w:t>
      </w:r>
    </w:p>
    <w:p w14:paraId="5723F01E" w14:textId="77777777" w:rsidR="00BE524E" w:rsidRDefault="00BE524E">
      <w:pPr>
        <w:rPr>
          <w:rFonts w:hint="eastAsia"/>
        </w:rPr>
      </w:pPr>
      <w:r>
        <w:rPr>
          <w:rFonts w:hint="eastAsia"/>
        </w:rPr>
        <w:t>织得一手好彩锦的关键在于选材与工艺。优质的蚕丝是制作上乘锦缎的基础，而熟练掌握复杂的编织技巧则是成就一件精美织物的核心。织锦艺人需要具备对色彩敏锐的感觉，能够巧妙地搭配不同颜色的丝线，创造出和谐又富有变化的视觉效果。同时，他们还需要精通各种编织方法，包括平纹、斜纹、缎纹等多种组织结构，以实现不同的纹理和光泽感。图案设计也是织锦艺术不可或缺的一环，从简单的几何图形到复杂的人物故事，每一种图案都承载着特定的文化寓意。</w:t>
      </w:r>
    </w:p>
    <w:p w14:paraId="0A6B841E" w14:textId="77777777" w:rsidR="00BE524E" w:rsidRDefault="00BE524E">
      <w:pPr>
        <w:rPr>
          <w:rFonts w:hint="eastAsia"/>
        </w:rPr>
      </w:pPr>
    </w:p>
    <w:p w14:paraId="063AFE5B" w14:textId="77777777" w:rsidR="00BE524E" w:rsidRDefault="00BE524E">
      <w:pPr>
        <w:rPr>
          <w:rFonts w:hint="eastAsia"/>
        </w:rPr>
      </w:pPr>
      <w:r>
        <w:rPr>
          <w:rFonts w:hint="eastAsia"/>
        </w:rPr>
        <w:t>文化意义</w:t>
      </w:r>
    </w:p>
    <w:p w14:paraId="50C99FE1" w14:textId="77777777" w:rsidR="00BE524E" w:rsidRDefault="00BE524E">
      <w:pPr>
        <w:rPr>
          <w:rFonts w:hint="eastAsia"/>
        </w:rPr>
      </w:pPr>
      <w:r>
        <w:rPr>
          <w:rFonts w:hint="eastAsia"/>
        </w:rPr>
        <w:t>在中国传统文化中，彩锦不仅仅是一种物质产品，更是一种精神文化的象征。它是人们表达美好愿望、传递情感的重要载体。例如，在婚礼场合使用的红色喜庆锦缎，就寄托了新人对未来生活的祝福；而在节日庆典中展示的五彩缤纷的锦旗，则体现了人们对美好生活的向往。因此，织得一手好彩锦不仅是技艺上的追求，也是对传统文化的一种传承和弘扬。</w:t>
      </w:r>
    </w:p>
    <w:p w14:paraId="5063CAFF" w14:textId="77777777" w:rsidR="00BE524E" w:rsidRDefault="00BE524E">
      <w:pPr>
        <w:rPr>
          <w:rFonts w:hint="eastAsia"/>
        </w:rPr>
      </w:pPr>
    </w:p>
    <w:p w14:paraId="0FB8B8D1" w14:textId="77777777" w:rsidR="00BE524E" w:rsidRDefault="00BE524E">
      <w:pPr>
        <w:rPr>
          <w:rFonts w:hint="eastAsia"/>
        </w:rPr>
      </w:pPr>
      <w:r>
        <w:rPr>
          <w:rFonts w:hint="eastAsia"/>
        </w:rPr>
        <w:t>现代发展</w:t>
      </w:r>
    </w:p>
    <w:p w14:paraId="727867E3" w14:textId="77777777" w:rsidR="00BE524E" w:rsidRDefault="00BE524E">
      <w:pPr>
        <w:rPr>
          <w:rFonts w:hint="eastAsia"/>
        </w:rPr>
      </w:pPr>
      <w:r>
        <w:rPr>
          <w:rFonts w:hint="eastAsia"/>
        </w:rPr>
        <w:t>随着时代变迁和社会进步，传统织锦技艺面临着新的挑战和机遇。一方面，机械化生产提高了效率，降低了成本，使得更多人有机会接触和了解这种古老的艺术形式；另一方面，为了适应市场需求的变化，现代设计师们将传统元素与时尚潮流相结合，开</w:t>
      </w:r>
      <w:r>
        <w:rPr>
          <w:rFonts w:hint="eastAsia"/>
        </w:rPr>
        <w:lastRenderedPageBreak/>
        <w:t>发出了许多新颖别致的产品。无论是在服装设计还是家居装饰领域，都可以看到织锦的身影。这既保留了其原有的韵味，又赋予了它新的生命力。</w:t>
      </w:r>
    </w:p>
    <w:p w14:paraId="140D7D5F" w14:textId="77777777" w:rsidR="00BE524E" w:rsidRDefault="00BE524E">
      <w:pPr>
        <w:rPr>
          <w:rFonts w:hint="eastAsia"/>
        </w:rPr>
      </w:pPr>
    </w:p>
    <w:p w14:paraId="69FC9797" w14:textId="77777777" w:rsidR="00BE524E" w:rsidRDefault="00BE524E">
      <w:pPr>
        <w:rPr>
          <w:rFonts w:hint="eastAsia"/>
        </w:rPr>
      </w:pPr>
      <w:r>
        <w:rPr>
          <w:rFonts w:hint="eastAsia"/>
        </w:rPr>
        <w:t>最后的总结</w:t>
      </w:r>
    </w:p>
    <w:p w14:paraId="18C8EA42" w14:textId="77777777" w:rsidR="00BE524E" w:rsidRDefault="00BE524E">
      <w:pPr>
        <w:rPr>
          <w:rFonts w:hint="eastAsia"/>
        </w:rPr>
      </w:pPr>
      <w:r>
        <w:rPr>
          <w:rFonts w:hint="eastAsia"/>
        </w:rPr>
        <w:t>织得一手好彩锦，不仅仅是对精湛技艺的认可，也是对中国传统文化的尊重和延续。通过一代又一代艺人们的不懈努力，这项珍贵的手工艺术得以保存至今，并继续散发着迷人的魅力。未来，我们期待着织锦艺术能够在新时代背景下绽放出更加耀眼的光芒。</w:t>
      </w:r>
    </w:p>
    <w:p w14:paraId="2FFF0921" w14:textId="77777777" w:rsidR="00BE524E" w:rsidRDefault="00BE524E">
      <w:pPr>
        <w:rPr>
          <w:rFonts w:hint="eastAsia"/>
        </w:rPr>
      </w:pPr>
    </w:p>
    <w:p w14:paraId="2D42C9B2" w14:textId="77777777" w:rsidR="00BE524E" w:rsidRDefault="00BE5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CDEE0" w14:textId="42C57C6A" w:rsidR="00C951D4" w:rsidRDefault="00C951D4"/>
    <w:sectPr w:rsidR="00C95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D4"/>
    <w:rsid w:val="00A20F39"/>
    <w:rsid w:val="00BE524E"/>
    <w:rsid w:val="00C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5782A-9392-435E-BA1B-3E6BB7C0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