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6052" w14:textId="77777777" w:rsidR="00927ABE" w:rsidRDefault="00927ABE">
      <w:pPr>
        <w:rPr>
          <w:rFonts w:hint="eastAsia"/>
        </w:rPr>
      </w:pPr>
      <w:r>
        <w:rPr>
          <w:rFonts w:hint="eastAsia"/>
        </w:rPr>
        <w:t>zhǐ tiáo：承载文字与情感的小小奇迹</w:t>
      </w:r>
    </w:p>
    <w:p w14:paraId="06ECC8F6" w14:textId="77777777" w:rsidR="00927ABE" w:rsidRDefault="00927ABE">
      <w:pPr>
        <w:rPr>
          <w:rFonts w:hint="eastAsia"/>
        </w:rPr>
      </w:pPr>
      <w:r>
        <w:rPr>
          <w:rFonts w:hint="eastAsia"/>
        </w:rPr>
        <w:t>在现代科技飞速发展的今天，我们习惯于用手机、电脑等电子设备传递信息，但有一种古老而温暖的存在——纸条，依然以其独特的方式触动着人们的心灵。纸条虽小，却蕴含着无限的可能性。无论是随手记下的灵感，还是深情写就的告白，它都以最质朴的形式连接人与人之间的距离。</w:t>
      </w:r>
    </w:p>
    <w:p w14:paraId="5081183C" w14:textId="77777777" w:rsidR="00927ABE" w:rsidRDefault="00927ABE">
      <w:pPr>
        <w:rPr>
          <w:rFonts w:hint="eastAsia"/>
        </w:rPr>
      </w:pPr>
    </w:p>
    <w:p w14:paraId="1AC7A0C3" w14:textId="77777777" w:rsidR="00927ABE" w:rsidRDefault="00927ABE">
      <w:pPr>
        <w:rPr>
          <w:rFonts w:hint="eastAsia"/>
        </w:rPr>
      </w:pPr>
      <w:r>
        <w:rPr>
          <w:rFonts w:hint="eastAsia"/>
        </w:rPr>
        <w:t>zhǐ tiáo的历史渊源</w:t>
      </w:r>
    </w:p>
    <w:p w14:paraId="3FAE686A" w14:textId="77777777" w:rsidR="00927ABE" w:rsidRDefault="00927ABE">
      <w:pPr>
        <w:rPr>
          <w:rFonts w:hint="eastAsia"/>
        </w:rPr>
      </w:pPr>
      <w:r>
        <w:rPr>
          <w:rFonts w:hint="eastAsia"/>
        </w:rPr>
        <w:t>纸条的历史可以追溯到造纸术发明之后。据史料记载，中国东汉时期的蔡伦改进了造纸技术，使得纸张得以广泛使用。从那时起，人们开始利用纸张记录生活中的点滴，而纸条作为其中一种便捷的形式，逐渐成为日常交流的重要工具。早期的纸条多用于传递信件或简短的消息，在战争时期甚至成为情报传递的秘密武器。</w:t>
      </w:r>
    </w:p>
    <w:p w14:paraId="10CE772A" w14:textId="77777777" w:rsidR="00927ABE" w:rsidRDefault="00927ABE">
      <w:pPr>
        <w:rPr>
          <w:rFonts w:hint="eastAsia"/>
        </w:rPr>
      </w:pPr>
    </w:p>
    <w:p w14:paraId="2EDE8EC2" w14:textId="77777777" w:rsidR="00927ABE" w:rsidRDefault="00927ABE">
      <w:pPr>
        <w:rPr>
          <w:rFonts w:hint="eastAsia"/>
        </w:rPr>
      </w:pPr>
      <w:r>
        <w:rPr>
          <w:rFonts w:hint="eastAsia"/>
        </w:rPr>
        <w:t>zhǐ tiáo的功能多样性</w:t>
      </w:r>
    </w:p>
    <w:p w14:paraId="3F6AF50C" w14:textId="77777777" w:rsidR="00927ABE" w:rsidRDefault="00927ABE">
      <w:pPr>
        <w:rPr>
          <w:rFonts w:hint="eastAsia"/>
        </w:rPr>
      </w:pPr>
      <w:r>
        <w:rPr>
          <w:rFonts w:hint="eastAsia"/>
        </w:rPr>
        <w:t>纸条看似简单，但其功能却极为丰富。它可以是课堂上的学习笔记，也可以是朋友间悄悄交换的小秘密；既可以用来列出购物清单，又可以化身为一张温馨的祝福卡片。尤其是在某些特殊场合，比如生日派对上的留言墙或者婚礼现场的感谢卡，纸条总能发挥出意想不到的作用，为这些时刻增添几分仪式感。</w:t>
      </w:r>
    </w:p>
    <w:p w14:paraId="287EA5DB" w14:textId="77777777" w:rsidR="00927ABE" w:rsidRDefault="00927ABE">
      <w:pPr>
        <w:rPr>
          <w:rFonts w:hint="eastAsia"/>
        </w:rPr>
      </w:pPr>
    </w:p>
    <w:p w14:paraId="2781104C" w14:textId="77777777" w:rsidR="00927ABE" w:rsidRDefault="00927ABE">
      <w:pPr>
        <w:rPr>
          <w:rFonts w:hint="eastAsia"/>
        </w:rPr>
      </w:pPr>
      <w:r>
        <w:rPr>
          <w:rFonts w:hint="eastAsia"/>
        </w:rPr>
        <w:t>zhǐ tiáo的文化意义</w:t>
      </w:r>
    </w:p>
    <w:p w14:paraId="1A3FC6AB" w14:textId="77777777" w:rsidR="00927ABE" w:rsidRDefault="00927ABE">
      <w:pPr>
        <w:rPr>
          <w:rFonts w:hint="eastAsia"/>
        </w:rPr>
      </w:pPr>
      <w:r>
        <w:rPr>
          <w:rFonts w:hint="eastAsia"/>
        </w:rPr>
        <w:t>纸条不仅仅是一种媒介，更是一种文化的象征。在文学作品中，纸条常常被赋予浪漫主义色彩，例如《红楼梦》中林黛玉所写的“葬花词”便可以通过纸条形式流传下来。而在现实生活中，许多珍贵的回忆也因为一张纸条而得以保存。例如，父母留给孩子的成长寄语、恋人之间的甜蜜絮语，以及师生之间充满鼓励的话语，都可能通过这一小小的载体延续多年。</w:t>
      </w:r>
    </w:p>
    <w:p w14:paraId="15D8A2C8" w14:textId="77777777" w:rsidR="00927ABE" w:rsidRDefault="00927ABE">
      <w:pPr>
        <w:rPr>
          <w:rFonts w:hint="eastAsia"/>
        </w:rPr>
      </w:pPr>
    </w:p>
    <w:p w14:paraId="42CBC389" w14:textId="77777777" w:rsidR="00927ABE" w:rsidRDefault="00927ABE">
      <w:pPr>
        <w:rPr>
          <w:rFonts w:hint="eastAsia"/>
        </w:rPr>
      </w:pPr>
      <w:r>
        <w:rPr>
          <w:rFonts w:hint="eastAsia"/>
        </w:rPr>
        <w:t>zhǐ tiáo的未来展望</w:t>
      </w:r>
    </w:p>
    <w:p w14:paraId="5D479E9D" w14:textId="77777777" w:rsidR="00927ABE" w:rsidRDefault="00927ABE">
      <w:pPr>
        <w:rPr>
          <w:rFonts w:hint="eastAsia"/>
        </w:rPr>
      </w:pPr>
      <w:r>
        <w:rPr>
          <w:rFonts w:hint="eastAsia"/>
        </w:rPr>
        <w:t>尽管数字化浪潮席卷全球，但纸条并未因此退出历史舞台。相反，它以更加多元化的姿态融入现代社会。手工制作的个性化纸条重新受到年轻人的喜爱，各种创意设计让这种传统形式焕发出新的活力。在教育领域，教师们仍然提倡学生通过书写纸条来锻炼逻辑思维和表达能力，这无疑是对纸质文化的一种致敬。</w:t>
      </w:r>
    </w:p>
    <w:p w14:paraId="5F0FF3D1" w14:textId="77777777" w:rsidR="00927ABE" w:rsidRDefault="00927ABE">
      <w:pPr>
        <w:rPr>
          <w:rFonts w:hint="eastAsia"/>
        </w:rPr>
      </w:pPr>
    </w:p>
    <w:p w14:paraId="439AEBCD" w14:textId="77777777" w:rsidR="00927ABE" w:rsidRDefault="00927ABE">
      <w:pPr>
        <w:rPr>
          <w:rFonts w:hint="eastAsia"/>
        </w:rPr>
      </w:pPr>
      <w:r>
        <w:rPr>
          <w:rFonts w:hint="eastAsia"/>
        </w:rPr>
        <w:t>纸条不仅是一段文字的载体，更是一份情感的寄托。无论时代如何变迁，这份属于人类共同的记忆都将永远闪耀着光芒。</w:t>
      </w:r>
    </w:p>
    <w:p w14:paraId="3A13BA3D" w14:textId="77777777" w:rsidR="00927ABE" w:rsidRDefault="00927ABE">
      <w:pPr>
        <w:rPr>
          <w:rFonts w:hint="eastAsia"/>
        </w:rPr>
      </w:pPr>
    </w:p>
    <w:p w14:paraId="257342D6" w14:textId="77777777" w:rsidR="00927ABE" w:rsidRDefault="00927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1A5D6" w14:textId="21DC8F54" w:rsidR="00C30DB5" w:rsidRDefault="00C30DB5"/>
    <w:sectPr w:rsidR="00C3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B5"/>
    <w:rsid w:val="00927ABE"/>
    <w:rsid w:val="00A20F39"/>
    <w:rsid w:val="00C3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7BC40-02AD-413C-81A3-F5C3223C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